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B5" w:rsidRPr="00227044" w:rsidRDefault="00CA65B5" w:rsidP="00CA65B5">
      <w:pPr>
        <w:rPr>
          <w:rFonts w:ascii="黑体" w:eastAsia="黑体" w:hAnsi="黑体"/>
          <w:sz w:val="32"/>
          <w:szCs w:val="32"/>
        </w:rPr>
      </w:pPr>
      <w:r>
        <w:rPr>
          <w:rFonts w:hint="eastAsia"/>
        </w:rPr>
        <w:t xml:space="preserve">            </w:t>
      </w:r>
      <w:r w:rsidRPr="00227044">
        <w:rPr>
          <w:rFonts w:ascii="黑体" w:eastAsia="黑体" w:hAnsi="黑体" w:hint="eastAsia"/>
          <w:sz w:val="32"/>
          <w:szCs w:val="32"/>
        </w:rPr>
        <w:t xml:space="preserve"> 体育学院本科教学工作审核评估实施方案</w:t>
      </w:r>
    </w:p>
    <w:p w:rsidR="00CA65B5" w:rsidRDefault="00CA65B5" w:rsidP="00CA65B5"/>
    <w:p w:rsidR="00CA65B5" w:rsidRPr="008B3D49" w:rsidRDefault="00CA65B5" w:rsidP="00CA65B5">
      <w:pPr>
        <w:spacing w:line="480" w:lineRule="exact"/>
        <w:rPr>
          <w:rFonts w:ascii="仿宋_GB2312" w:eastAsia="仿宋_GB2312" w:hAnsi="仿宋"/>
          <w:sz w:val="28"/>
          <w:szCs w:val="28"/>
        </w:rPr>
      </w:pPr>
      <w:r>
        <w:rPr>
          <w:rFonts w:hint="eastAsia"/>
        </w:rPr>
        <w:t xml:space="preserve">   </w:t>
      </w:r>
      <w:r w:rsidR="00037808">
        <w:rPr>
          <w:rFonts w:hint="eastAsia"/>
        </w:rPr>
        <w:t xml:space="preserve"> </w:t>
      </w:r>
      <w:r w:rsidR="00037808" w:rsidRPr="003B17A5">
        <w:rPr>
          <w:rFonts w:asciiTheme="minorEastAsia" w:hAnsiTheme="minorEastAsia" w:hint="eastAsia"/>
          <w:sz w:val="28"/>
          <w:szCs w:val="28"/>
        </w:rPr>
        <w:t xml:space="preserve"> </w:t>
      </w:r>
      <w:r w:rsidR="003B17A5" w:rsidRPr="008B3D49">
        <w:rPr>
          <w:rFonts w:ascii="仿宋_GB2312" w:eastAsia="仿宋_GB2312" w:hAnsi="仿宋" w:hint="eastAsia"/>
          <w:sz w:val="28"/>
          <w:szCs w:val="28"/>
        </w:rPr>
        <w:t>根据教育部《关于开展普通高等学校本科教学工作审核评估的通知》（教高〔2013〕10号）精神，</w:t>
      </w:r>
      <w:r w:rsidRPr="008B3D49">
        <w:rPr>
          <w:rFonts w:ascii="仿宋_GB2312" w:eastAsia="仿宋_GB2312" w:hAnsi="仿宋" w:hint="eastAsia"/>
          <w:sz w:val="28"/>
          <w:szCs w:val="28"/>
        </w:rPr>
        <w:t>《甘肃省普通高等学校本科教学工作审核评估实施方案（试行）》和《</w:t>
      </w:r>
      <w:r w:rsidR="004A76EB" w:rsidRPr="008B3D49">
        <w:rPr>
          <w:rFonts w:ascii="仿宋_GB2312" w:eastAsia="仿宋_GB2312" w:hAnsi="仿宋" w:hint="eastAsia"/>
          <w:sz w:val="28"/>
          <w:szCs w:val="28"/>
        </w:rPr>
        <w:t>西北师范大学</w:t>
      </w:r>
      <w:r w:rsidRPr="008B3D49">
        <w:rPr>
          <w:rFonts w:ascii="仿宋_GB2312" w:eastAsia="仿宋_GB2312" w:hAnsi="仿宋" w:hint="eastAsia"/>
          <w:sz w:val="28"/>
          <w:szCs w:val="28"/>
        </w:rPr>
        <w:t>本科教学工作审核评估实施方案》</w:t>
      </w:r>
      <w:r w:rsidR="00AD56A1" w:rsidRPr="008B3D49">
        <w:rPr>
          <w:rFonts w:ascii="仿宋_GB2312" w:eastAsia="仿宋_GB2312" w:hAnsi="仿宋" w:hint="eastAsia"/>
          <w:sz w:val="28"/>
          <w:szCs w:val="28"/>
        </w:rPr>
        <w:t>的要求，我</w:t>
      </w:r>
      <w:r w:rsidR="001163A8" w:rsidRPr="008B3D49">
        <w:rPr>
          <w:rFonts w:ascii="仿宋_GB2312" w:eastAsia="仿宋_GB2312" w:hAnsi="仿宋" w:hint="eastAsia"/>
          <w:sz w:val="28"/>
          <w:szCs w:val="28"/>
        </w:rPr>
        <w:t>校</w:t>
      </w:r>
      <w:r w:rsidRPr="008B3D49">
        <w:rPr>
          <w:rFonts w:ascii="仿宋_GB2312" w:eastAsia="仿宋_GB2312" w:hAnsi="仿宋" w:hint="eastAsia"/>
          <w:sz w:val="28"/>
          <w:szCs w:val="28"/>
        </w:rPr>
        <w:t>将于2017年下半年接受普通高等学校本科教学工作审核评估，为切实做好迎接审核评估的各项工作，促进</w:t>
      </w:r>
      <w:r w:rsidR="00AD56A1" w:rsidRPr="008B3D49">
        <w:rPr>
          <w:rFonts w:ascii="仿宋_GB2312" w:eastAsia="仿宋_GB2312" w:hAnsi="仿宋" w:hint="eastAsia"/>
          <w:sz w:val="28"/>
          <w:szCs w:val="28"/>
        </w:rPr>
        <w:t>我院</w:t>
      </w:r>
      <w:r w:rsidRPr="008B3D49">
        <w:rPr>
          <w:rFonts w:ascii="仿宋_GB2312" w:eastAsia="仿宋_GB2312" w:hAnsi="仿宋" w:hint="eastAsia"/>
          <w:sz w:val="28"/>
          <w:szCs w:val="28"/>
        </w:rPr>
        <w:t>教育教学改革和发展，进一步提高</w:t>
      </w:r>
      <w:r w:rsidR="001163A8" w:rsidRPr="008B3D49">
        <w:rPr>
          <w:rFonts w:ascii="仿宋_GB2312" w:eastAsia="仿宋_GB2312" w:hAnsi="仿宋" w:hint="eastAsia"/>
          <w:sz w:val="28"/>
          <w:szCs w:val="28"/>
        </w:rPr>
        <w:t>专业</w:t>
      </w:r>
      <w:r w:rsidRPr="008B3D49">
        <w:rPr>
          <w:rFonts w:ascii="仿宋_GB2312" w:eastAsia="仿宋_GB2312" w:hAnsi="仿宋" w:hint="eastAsia"/>
          <w:sz w:val="28"/>
          <w:szCs w:val="28"/>
        </w:rPr>
        <w:t>人才培养质量，特制定本实施方案。</w:t>
      </w:r>
    </w:p>
    <w:p w:rsidR="00CA65B5" w:rsidRPr="008B3D49" w:rsidRDefault="00CA65B5" w:rsidP="00E148AF">
      <w:pPr>
        <w:spacing w:line="240" w:lineRule="atLeast"/>
        <w:rPr>
          <w:rFonts w:ascii="仿宋_GB2312" w:eastAsia="仿宋_GB2312" w:hAnsiTheme="minorEastAsia"/>
          <w:b/>
          <w:sz w:val="28"/>
          <w:szCs w:val="28"/>
        </w:rPr>
      </w:pPr>
      <w:r w:rsidRPr="008B3D49">
        <w:rPr>
          <w:rFonts w:ascii="仿宋_GB2312" w:eastAsia="仿宋_GB2312" w:hAnsiTheme="minorEastAsia" w:hint="eastAsia"/>
          <w:b/>
          <w:sz w:val="28"/>
          <w:szCs w:val="28"/>
        </w:rPr>
        <w:t>一、指导思想</w:t>
      </w:r>
    </w:p>
    <w:p w:rsidR="00CA65B5" w:rsidRPr="008B3D49" w:rsidRDefault="00377BC7"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深入贯彻落实党的十八大和十八届三中、四中、五中、六中全会精神，以国家和甘肃省教育规划纲要为指导，坚持“以评促建、以评促改、以评促管、评建结合、重在建设”的方针, 深入贯彻落实“围绕学生成长这个中心，依靠教师发展这个根本，突出教学重心”的办学思路，全面总结</w:t>
      </w:r>
      <w:r w:rsidR="00E20E00" w:rsidRPr="008B3D49">
        <w:rPr>
          <w:rFonts w:ascii="仿宋_GB2312" w:eastAsia="仿宋_GB2312" w:hAnsiTheme="minorEastAsia" w:hint="eastAsia"/>
          <w:sz w:val="28"/>
          <w:szCs w:val="28"/>
        </w:rPr>
        <w:t>我院</w:t>
      </w:r>
      <w:r w:rsidR="00CA65B5" w:rsidRPr="008B3D49">
        <w:rPr>
          <w:rFonts w:ascii="仿宋_GB2312" w:eastAsia="仿宋_GB2312" w:hAnsiTheme="minorEastAsia" w:hint="eastAsia"/>
          <w:sz w:val="28"/>
          <w:szCs w:val="28"/>
        </w:rPr>
        <w:t>在本科教学方面所取得的成绩和经验，找准存在的问题和薄弱环节，狠抓质量改进提升，强化质量保障体系建设及有效运行，不断提高本科人才培养质量，着力培养学生“人文情怀、国际视野、系统思维、批判性创新思维和信息化应用能力”的高素质人才。</w:t>
      </w:r>
    </w:p>
    <w:p w:rsidR="00CA65B5" w:rsidRPr="008B3D49" w:rsidRDefault="00CA65B5" w:rsidP="00E148AF">
      <w:pPr>
        <w:spacing w:line="240" w:lineRule="atLeast"/>
        <w:rPr>
          <w:rFonts w:ascii="仿宋_GB2312" w:eastAsia="仿宋_GB2312" w:hAnsiTheme="minorEastAsia"/>
          <w:b/>
          <w:sz w:val="28"/>
          <w:szCs w:val="28"/>
        </w:rPr>
      </w:pPr>
      <w:r w:rsidRPr="008B3D49">
        <w:rPr>
          <w:rFonts w:ascii="仿宋_GB2312" w:eastAsia="仿宋_GB2312" w:hAnsiTheme="minorEastAsia" w:hint="eastAsia"/>
          <w:b/>
          <w:sz w:val="28"/>
          <w:szCs w:val="28"/>
        </w:rPr>
        <w:t>二、组织机构</w:t>
      </w:r>
    </w:p>
    <w:p w:rsidR="00CA65B5" w:rsidRPr="008B3D49" w:rsidRDefault="00AD56A1"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成立</w:t>
      </w:r>
      <w:r w:rsidRPr="008B3D49">
        <w:rPr>
          <w:rFonts w:ascii="仿宋_GB2312" w:eastAsia="仿宋_GB2312" w:hAnsiTheme="minorEastAsia" w:hint="eastAsia"/>
          <w:sz w:val="28"/>
          <w:szCs w:val="28"/>
        </w:rPr>
        <w:t>我院</w:t>
      </w:r>
      <w:r w:rsidR="00CA65B5" w:rsidRPr="008B3D49">
        <w:rPr>
          <w:rFonts w:ascii="仿宋_GB2312" w:eastAsia="仿宋_GB2312" w:hAnsiTheme="minorEastAsia" w:hint="eastAsia"/>
          <w:sz w:val="28"/>
          <w:szCs w:val="28"/>
        </w:rPr>
        <w:t>本科教学工作审核评估领导小组，下设学院评建工作</w:t>
      </w:r>
      <w:r w:rsidR="007470FB" w:rsidRPr="008B3D49">
        <w:rPr>
          <w:rFonts w:ascii="仿宋_GB2312" w:eastAsia="仿宋_GB2312" w:hAnsiTheme="minorEastAsia" w:hint="eastAsia"/>
          <w:sz w:val="28"/>
          <w:szCs w:val="28"/>
        </w:rPr>
        <w:t>小组，人员组成和</w:t>
      </w:r>
      <w:r w:rsidR="00CA65B5" w:rsidRPr="008B3D49">
        <w:rPr>
          <w:rFonts w:ascii="仿宋_GB2312" w:eastAsia="仿宋_GB2312" w:hAnsiTheme="minorEastAsia" w:hint="eastAsia"/>
          <w:sz w:val="28"/>
          <w:szCs w:val="28"/>
        </w:rPr>
        <w:t>工作职责</w:t>
      </w:r>
      <w:r w:rsidR="007470FB" w:rsidRPr="008B3D49">
        <w:rPr>
          <w:rFonts w:ascii="仿宋_GB2312" w:eastAsia="仿宋_GB2312" w:hAnsiTheme="minorEastAsia" w:hint="eastAsia"/>
          <w:sz w:val="28"/>
          <w:szCs w:val="28"/>
        </w:rPr>
        <w:t>、任务</w:t>
      </w:r>
      <w:r w:rsidR="00CA65B5" w:rsidRPr="008B3D49">
        <w:rPr>
          <w:rFonts w:ascii="仿宋_GB2312" w:eastAsia="仿宋_GB2312" w:hAnsiTheme="minorEastAsia" w:hint="eastAsia"/>
          <w:sz w:val="28"/>
          <w:szCs w:val="28"/>
        </w:rPr>
        <w:t>如下：</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（一）审核评估领导小组</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组  长：陈</w:t>
      </w:r>
      <w:r w:rsidR="00D81EB0" w:rsidRPr="008B3D49">
        <w:rPr>
          <w:rFonts w:ascii="仿宋_GB2312" w:eastAsia="仿宋_GB2312" w:hAnsiTheme="minorEastAsia" w:hint="eastAsia"/>
          <w:sz w:val="28"/>
          <w:szCs w:val="28"/>
        </w:rPr>
        <w:t>仁伟</w:t>
      </w:r>
      <w:r w:rsidRPr="008B3D49">
        <w:rPr>
          <w:rFonts w:ascii="仿宋_GB2312" w:eastAsia="仿宋_GB2312" w:hAnsiTheme="minorEastAsia" w:hint="eastAsia"/>
          <w:sz w:val="28"/>
          <w:szCs w:val="28"/>
        </w:rPr>
        <w:t xml:space="preserve"> </w:t>
      </w:r>
    </w:p>
    <w:p w:rsidR="00CA65B5" w:rsidRPr="008B3D49" w:rsidRDefault="00CA65B5" w:rsidP="00441301">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副组长：</w:t>
      </w:r>
      <w:r w:rsidR="00441301" w:rsidRPr="008B3D49">
        <w:rPr>
          <w:rFonts w:ascii="仿宋_GB2312" w:eastAsia="仿宋_GB2312" w:hAnsiTheme="minorEastAsia" w:hint="eastAsia"/>
          <w:sz w:val="28"/>
          <w:szCs w:val="28"/>
        </w:rPr>
        <w:t>赵卫东</w:t>
      </w:r>
    </w:p>
    <w:p w:rsidR="00163926" w:rsidRPr="008B3D49" w:rsidRDefault="00CA65B5" w:rsidP="0085026D">
      <w:pPr>
        <w:spacing w:line="480" w:lineRule="exact"/>
        <w:ind w:left="1120" w:hangingChars="400" w:hanging="1120"/>
        <w:rPr>
          <w:rFonts w:ascii="仿宋_GB2312" w:eastAsia="仿宋_GB2312" w:hAnsiTheme="minorEastAsia"/>
          <w:sz w:val="28"/>
          <w:szCs w:val="28"/>
        </w:rPr>
      </w:pPr>
      <w:r w:rsidRPr="008B3D49">
        <w:rPr>
          <w:rFonts w:ascii="仿宋_GB2312" w:eastAsia="仿宋_GB2312" w:hAnsiTheme="minorEastAsia" w:hint="eastAsia"/>
          <w:sz w:val="28"/>
          <w:szCs w:val="28"/>
        </w:rPr>
        <w:t>成  员：</w:t>
      </w:r>
      <w:r w:rsidR="00441301" w:rsidRPr="008B3D49">
        <w:rPr>
          <w:rFonts w:ascii="仿宋_GB2312" w:eastAsia="仿宋_GB2312" w:hAnsiTheme="minorEastAsia" w:hint="eastAsia"/>
          <w:sz w:val="28"/>
          <w:szCs w:val="28"/>
        </w:rPr>
        <w:t>陈</w:t>
      </w:r>
      <w:r w:rsidR="0085026D" w:rsidRPr="008B3D49">
        <w:rPr>
          <w:rFonts w:ascii="仿宋_GB2312" w:eastAsia="仿宋_GB2312" w:hAnsiTheme="minorEastAsia" w:hint="eastAsia"/>
          <w:sz w:val="28"/>
          <w:szCs w:val="28"/>
        </w:rPr>
        <w:t xml:space="preserve"> </w:t>
      </w:r>
      <w:r w:rsidR="00441301" w:rsidRPr="008B3D49">
        <w:rPr>
          <w:rFonts w:ascii="仿宋_GB2312" w:eastAsia="仿宋_GB2312" w:hAnsiTheme="minorEastAsia" w:hint="eastAsia"/>
          <w:sz w:val="28"/>
          <w:szCs w:val="28"/>
        </w:rPr>
        <w:t>青</w:t>
      </w:r>
      <w:r w:rsidR="0085026D" w:rsidRPr="008B3D49">
        <w:rPr>
          <w:rFonts w:ascii="仿宋_GB2312" w:eastAsia="仿宋_GB2312" w:hAnsiTheme="minorEastAsia" w:hint="eastAsia"/>
          <w:sz w:val="28"/>
          <w:szCs w:val="28"/>
        </w:rPr>
        <w:t xml:space="preserve"> </w:t>
      </w:r>
      <w:r w:rsidR="00163926" w:rsidRPr="008B3D49">
        <w:rPr>
          <w:rFonts w:ascii="仿宋_GB2312" w:eastAsia="仿宋_GB2312" w:hAnsiTheme="minorEastAsia" w:hint="eastAsia"/>
          <w:sz w:val="28"/>
          <w:szCs w:val="28"/>
        </w:rPr>
        <w:t xml:space="preserve"> </w:t>
      </w:r>
      <w:r w:rsidR="00441301" w:rsidRPr="008B3D49">
        <w:rPr>
          <w:rFonts w:ascii="仿宋_GB2312" w:eastAsia="仿宋_GB2312" w:hAnsiTheme="minorEastAsia" w:hint="eastAsia"/>
          <w:sz w:val="28"/>
          <w:szCs w:val="28"/>
        </w:rPr>
        <w:t>芦平生</w:t>
      </w:r>
      <w:r w:rsidR="0085026D" w:rsidRPr="008B3D49">
        <w:rPr>
          <w:rFonts w:ascii="仿宋_GB2312" w:eastAsia="仿宋_GB2312" w:hAnsiTheme="minorEastAsia" w:hint="eastAsia"/>
          <w:sz w:val="28"/>
          <w:szCs w:val="28"/>
        </w:rPr>
        <w:t xml:space="preserve"> </w:t>
      </w:r>
      <w:r w:rsidR="00EA2658" w:rsidRPr="008B3D49">
        <w:rPr>
          <w:rFonts w:ascii="仿宋_GB2312" w:eastAsia="仿宋_GB2312" w:hAnsiTheme="minorEastAsia" w:hint="eastAsia"/>
          <w:sz w:val="28"/>
          <w:szCs w:val="28"/>
        </w:rPr>
        <w:t xml:space="preserve">郭秀文 </w:t>
      </w:r>
      <w:r w:rsidR="00A72DFA" w:rsidRPr="008B3D49">
        <w:rPr>
          <w:rFonts w:ascii="仿宋_GB2312" w:eastAsia="仿宋_GB2312" w:hAnsiTheme="minorEastAsia" w:hint="eastAsia"/>
          <w:sz w:val="28"/>
          <w:szCs w:val="28"/>
        </w:rPr>
        <w:t xml:space="preserve"> </w:t>
      </w:r>
      <w:r w:rsidRPr="008B3D49">
        <w:rPr>
          <w:rFonts w:ascii="仿宋_GB2312" w:eastAsia="仿宋_GB2312" w:hAnsiTheme="minorEastAsia" w:hint="eastAsia"/>
          <w:sz w:val="28"/>
          <w:szCs w:val="28"/>
        </w:rPr>
        <w:t>雷</w:t>
      </w:r>
      <w:r w:rsidR="00EA2658" w:rsidRPr="008B3D49">
        <w:rPr>
          <w:rFonts w:ascii="仿宋_GB2312" w:eastAsia="仿宋_GB2312" w:hAnsiTheme="minorEastAsia" w:hint="eastAsia"/>
          <w:sz w:val="28"/>
          <w:szCs w:val="28"/>
        </w:rPr>
        <w:t>军平</w:t>
      </w:r>
      <w:r w:rsidRPr="008B3D49">
        <w:rPr>
          <w:rFonts w:ascii="仿宋_GB2312" w:eastAsia="仿宋_GB2312" w:hAnsiTheme="minorEastAsia" w:hint="eastAsia"/>
          <w:sz w:val="28"/>
          <w:szCs w:val="28"/>
        </w:rPr>
        <w:t xml:space="preserve"> </w:t>
      </w:r>
      <w:r w:rsidR="00EA2658" w:rsidRPr="008B3D49">
        <w:rPr>
          <w:rFonts w:ascii="仿宋_GB2312" w:eastAsia="仿宋_GB2312" w:hAnsiTheme="minorEastAsia" w:hint="eastAsia"/>
          <w:sz w:val="28"/>
          <w:szCs w:val="28"/>
        </w:rPr>
        <w:t xml:space="preserve">王金元 </w:t>
      </w:r>
      <w:r w:rsidR="009D5DA9" w:rsidRPr="008B3D49">
        <w:rPr>
          <w:rFonts w:ascii="仿宋_GB2312" w:eastAsia="仿宋_GB2312" w:hAnsiTheme="minorEastAsia" w:hint="eastAsia"/>
          <w:sz w:val="28"/>
          <w:szCs w:val="28"/>
        </w:rPr>
        <w:t xml:space="preserve"> </w:t>
      </w:r>
      <w:r w:rsidR="00B56F59" w:rsidRPr="008B3D49">
        <w:rPr>
          <w:rFonts w:ascii="仿宋_GB2312" w:eastAsia="仿宋_GB2312" w:hAnsiTheme="minorEastAsia" w:hint="eastAsia"/>
          <w:sz w:val="28"/>
          <w:szCs w:val="28"/>
        </w:rPr>
        <w:t>孟峰年</w:t>
      </w:r>
      <w:r w:rsidR="00163926" w:rsidRPr="008B3D49">
        <w:rPr>
          <w:rFonts w:ascii="仿宋_GB2312" w:eastAsia="仿宋_GB2312" w:hAnsiTheme="minorEastAsia" w:hint="eastAsia"/>
          <w:sz w:val="28"/>
          <w:szCs w:val="28"/>
        </w:rPr>
        <w:t xml:space="preserve"> </w:t>
      </w:r>
      <w:r w:rsidR="00B56F59" w:rsidRPr="008B3D49">
        <w:rPr>
          <w:rFonts w:ascii="仿宋_GB2312" w:eastAsia="仿宋_GB2312" w:hAnsiTheme="minorEastAsia" w:hint="eastAsia"/>
          <w:sz w:val="28"/>
          <w:szCs w:val="28"/>
        </w:rPr>
        <w:t xml:space="preserve"> </w:t>
      </w:r>
      <w:r w:rsidR="00AB7118" w:rsidRPr="008B3D49">
        <w:rPr>
          <w:rFonts w:ascii="仿宋_GB2312" w:eastAsia="仿宋_GB2312" w:hAnsiTheme="minorEastAsia" w:hint="eastAsia"/>
          <w:sz w:val="28"/>
          <w:szCs w:val="28"/>
        </w:rPr>
        <w:t xml:space="preserve">张建华  </w:t>
      </w:r>
    </w:p>
    <w:p w:rsidR="00EA2658" w:rsidRPr="008B3D49" w:rsidRDefault="00163926" w:rsidP="0085026D">
      <w:pPr>
        <w:spacing w:line="480" w:lineRule="exact"/>
        <w:ind w:left="1120" w:hangingChars="400" w:hanging="1120"/>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AB7118" w:rsidRPr="008B3D49">
        <w:rPr>
          <w:rFonts w:ascii="仿宋_GB2312" w:eastAsia="仿宋_GB2312" w:hAnsiTheme="minorEastAsia" w:hint="eastAsia"/>
          <w:sz w:val="28"/>
          <w:szCs w:val="28"/>
        </w:rPr>
        <w:t>张广林 于</w:t>
      </w:r>
      <w:r w:rsidR="0085026D" w:rsidRPr="008B3D49">
        <w:rPr>
          <w:rFonts w:ascii="仿宋_GB2312" w:eastAsia="仿宋_GB2312" w:hAnsiTheme="minorEastAsia" w:hint="eastAsia"/>
          <w:sz w:val="28"/>
          <w:szCs w:val="28"/>
        </w:rPr>
        <w:t xml:space="preserve"> </w:t>
      </w:r>
      <w:r w:rsidR="00AB7118" w:rsidRPr="008B3D49">
        <w:rPr>
          <w:rFonts w:ascii="仿宋_GB2312" w:eastAsia="仿宋_GB2312" w:hAnsiTheme="minorEastAsia" w:hint="eastAsia"/>
          <w:sz w:val="28"/>
          <w:szCs w:val="28"/>
        </w:rPr>
        <w:t>飞</w:t>
      </w:r>
      <w:r w:rsidRPr="008B3D49">
        <w:rPr>
          <w:rFonts w:ascii="仿宋_GB2312" w:eastAsia="仿宋_GB2312" w:hAnsiTheme="minorEastAsia" w:hint="eastAsia"/>
          <w:sz w:val="28"/>
          <w:szCs w:val="28"/>
        </w:rPr>
        <w:t xml:space="preserve">  </w:t>
      </w:r>
      <w:r w:rsidR="00AB7118" w:rsidRPr="008B3D49">
        <w:rPr>
          <w:rFonts w:ascii="仿宋_GB2312" w:eastAsia="仿宋_GB2312" w:hAnsiTheme="minorEastAsia" w:hint="eastAsia"/>
          <w:sz w:val="28"/>
          <w:szCs w:val="28"/>
        </w:rPr>
        <w:t>董德平</w:t>
      </w:r>
      <w:r w:rsidR="00411B97" w:rsidRPr="008B3D49">
        <w:rPr>
          <w:rFonts w:ascii="仿宋_GB2312" w:eastAsia="仿宋_GB2312" w:hAnsiTheme="minorEastAsia" w:hint="eastAsia"/>
          <w:sz w:val="28"/>
          <w:szCs w:val="28"/>
        </w:rPr>
        <w:t xml:space="preserve">  </w:t>
      </w:r>
      <w:r w:rsidR="00AB7118" w:rsidRPr="008B3D49">
        <w:rPr>
          <w:rFonts w:ascii="仿宋_GB2312" w:eastAsia="仿宋_GB2312" w:hAnsiTheme="minorEastAsia" w:hint="eastAsia"/>
          <w:sz w:val="28"/>
          <w:szCs w:val="28"/>
        </w:rPr>
        <w:t>杨小永</w:t>
      </w:r>
      <w:r w:rsidRPr="008B3D49">
        <w:rPr>
          <w:rFonts w:ascii="仿宋_GB2312" w:eastAsia="仿宋_GB2312" w:hAnsiTheme="minorEastAsia" w:hint="eastAsia"/>
          <w:sz w:val="28"/>
          <w:szCs w:val="28"/>
        </w:rPr>
        <w:t xml:space="preserve"> </w:t>
      </w:r>
      <w:r w:rsidR="00765F1D" w:rsidRPr="008B3D49">
        <w:rPr>
          <w:rFonts w:ascii="仿宋_GB2312" w:eastAsia="仿宋_GB2312" w:hAnsiTheme="minorEastAsia" w:hint="eastAsia"/>
          <w:sz w:val="28"/>
          <w:szCs w:val="28"/>
        </w:rPr>
        <w:t>米</w:t>
      </w:r>
      <w:r w:rsidR="0085026D" w:rsidRPr="008B3D49">
        <w:rPr>
          <w:rFonts w:ascii="仿宋_GB2312" w:eastAsia="仿宋_GB2312" w:hAnsiTheme="minorEastAsia" w:hint="eastAsia"/>
          <w:sz w:val="28"/>
          <w:szCs w:val="28"/>
        </w:rPr>
        <w:t xml:space="preserve"> </w:t>
      </w:r>
      <w:r w:rsidR="00765F1D" w:rsidRPr="008B3D49">
        <w:rPr>
          <w:rFonts w:ascii="仿宋_GB2312" w:eastAsia="仿宋_GB2312" w:hAnsiTheme="minorEastAsia" w:hint="eastAsia"/>
          <w:sz w:val="28"/>
          <w:szCs w:val="28"/>
        </w:rPr>
        <w:t xml:space="preserve">艳  </w:t>
      </w:r>
      <w:r w:rsidRPr="008B3D49">
        <w:rPr>
          <w:rFonts w:ascii="仿宋_GB2312" w:eastAsia="仿宋_GB2312" w:hAnsiTheme="minorEastAsia" w:hint="eastAsia"/>
          <w:sz w:val="28"/>
          <w:szCs w:val="28"/>
        </w:rPr>
        <w:t xml:space="preserve"> </w:t>
      </w:r>
      <w:r w:rsidR="00765F1D" w:rsidRPr="008B3D49">
        <w:rPr>
          <w:rFonts w:ascii="仿宋_GB2312" w:eastAsia="仿宋_GB2312" w:hAnsiTheme="minorEastAsia" w:hint="eastAsia"/>
          <w:sz w:val="28"/>
          <w:szCs w:val="28"/>
        </w:rPr>
        <w:t>徐朝升</w:t>
      </w:r>
    </w:p>
    <w:p w:rsidR="00072C52" w:rsidRPr="008B3D49" w:rsidRDefault="00686482"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联络员</w:t>
      </w:r>
      <w:r w:rsidR="00072C52" w:rsidRPr="008B3D49">
        <w:rPr>
          <w:rFonts w:ascii="仿宋_GB2312" w:eastAsia="仿宋_GB2312" w:hAnsiTheme="minorEastAsia" w:hint="eastAsia"/>
          <w:sz w:val="28"/>
          <w:szCs w:val="28"/>
        </w:rPr>
        <w:t>：张一之</w:t>
      </w:r>
      <w:r w:rsidR="0085026D" w:rsidRPr="008B3D49">
        <w:rPr>
          <w:rFonts w:ascii="仿宋_GB2312" w:eastAsia="仿宋_GB2312" w:hAnsiTheme="minorEastAsia" w:hint="eastAsia"/>
          <w:sz w:val="28"/>
          <w:szCs w:val="28"/>
        </w:rPr>
        <w:t xml:space="preserve"> </w:t>
      </w:r>
      <w:r w:rsidR="00072C52" w:rsidRPr="008B3D49">
        <w:rPr>
          <w:rFonts w:ascii="仿宋_GB2312" w:eastAsia="仿宋_GB2312" w:hAnsiTheme="minorEastAsia" w:hint="eastAsia"/>
          <w:sz w:val="28"/>
          <w:szCs w:val="28"/>
        </w:rPr>
        <w:t>马静红</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lastRenderedPageBreak/>
        <w:t>工作职责：</w:t>
      </w:r>
    </w:p>
    <w:p w:rsidR="004611EC" w:rsidRPr="008B3D49" w:rsidRDefault="00227044" w:rsidP="004611E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4611EC" w:rsidRPr="008B3D49">
        <w:rPr>
          <w:rFonts w:ascii="仿宋_GB2312" w:eastAsia="仿宋_GB2312" w:hAnsiTheme="minorEastAsia" w:hint="eastAsia"/>
          <w:sz w:val="28"/>
          <w:szCs w:val="28"/>
        </w:rPr>
        <w:t>1.贯彻落实学校审核评估工作方案和部署，组织学习本科教学工作审核评估范围及内涵，制定本学院审核评估工作方案及阶段工作计划。</w:t>
      </w:r>
    </w:p>
    <w:p w:rsidR="004611EC" w:rsidRPr="008B3D49" w:rsidRDefault="00227044" w:rsidP="004611E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4611EC" w:rsidRPr="008B3D49">
        <w:rPr>
          <w:rFonts w:ascii="仿宋_GB2312" w:eastAsia="仿宋_GB2312" w:hAnsiTheme="minorEastAsia" w:hint="eastAsia"/>
          <w:sz w:val="28"/>
          <w:szCs w:val="28"/>
        </w:rPr>
        <w:t>2.进一步明确本科人才培养目标定位，完善各专业人才培养方案及专业建设规划，加强和完善教育教学质量保障体系。</w:t>
      </w:r>
    </w:p>
    <w:p w:rsidR="004611EC" w:rsidRPr="008B3D49" w:rsidRDefault="00227044" w:rsidP="004611E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4611EC" w:rsidRPr="008B3D49">
        <w:rPr>
          <w:rFonts w:ascii="仿宋_GB2312" w:eastAsia="仿宋_GB2312" w:hAnsiTheme="minorEastAsia" w:hint="eastAsia"/>
          <w:sz w:val="28"/>
          <w:szCs w:val="28"/>
        </w:rPr>
        <w:t>3.梳理近两年基础教学档案（人才培养方案、教学大纲、试卷、毕业设计（论文）、专业实习地基建设及实习实训情况等），注重教学过程性材料的收集、整理、归类。</w:t>
      </w:r>
    </w:p>
    <w:p w:rsidR="004611EC" w:rsidRPr="008B3D49" w:rsidRDefault="00227044" w:rsidP="004611E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4611EC" w:rsidRPr="008B3D49">
        <w:rPr>
          <w:rFonts w:ascii="仿宋_GB2312" w:eastAsia="仿宋_GB2312" w:hAnsiTheme="minorEastAsia" w:hint="eastAsia"/>
          <w:sz w:val="28"/>
          <w:szCs w:val="28"/>
        </w:rPr>
        <w:t>4.组织完成本科教学工作审核评估学院支撑材料</w:t>
      </w:r>
      <w:r w:rsidR="00DB7C4C">
        <w:rPr>
          <w:rFonts w:ascii="仿宋_GB2312" w:eastAsia="仿宋_GB2312" w:hAnsiTheme="minorEastAsia" w:hint="eastAsia"/>
          <w:sz w:val="28"/>
          <w:szCs w:val="28"/>
        </w:rPr>
        <w:t>任务分解表和目录</w:t>
      </w:r>
      <w:r w:rsidR="004611EC" w:rsidRPr="008B3D49">
        <w:rPr>
          <w:rFonts w:ascii="仿宋_GB2312" w:eastAsia="仿宋_GB2312" w:hAnsiTheme="minorEastAsia" w:hint="eastAsia"/>
          <w:sz w:val="28"/>
          <w:szCs w:val="28"/>
        </w:rPr>
        <w:t>（</w:t>
      </w:r>
      <w:r w:rsidR="00DB7C4C">
        <w:rPr>
          <w:rFonts w:ascii="仿宋_GB2312" w:eastAsia="仿宋_GB2312" w:hAnsiTheme="minorEastAsia" w:hint="eastAsia"/>
          <w:sz w:val="28"/>
          <w:szCs w:val="28"/>
        </w:rPr>
        <w:t>任务分解见附件1，</w:t>
      </w:r>
      <w:r w:rsidR="004611EC" w:rsidRPr="008B3D49">
        <w:rPr>
          <w:rFonts w:ascii="仿宋_GB2312" w:eastAsia="仿宋_GB2312" w:hAnsiTheme="minorEastAsia" w:hint="eastAsia"/>
          <w:sz w:val="28"/>
          <w:szCs w:val="28"/>
        </w:rPr>
        <w:t>材料目录见附件</w:t>
      </w:r>
      <w:r w:rsidR="00DB7C4C">
        <w:rPr>
          <w:rFonts w:ascii="仿宋_GB2312" w:eastAsia="仿宋_GB2312" w:hAnsiTheme="minorEastAsia" w:hint="eastAsia"/>
          <w:sz w:val="28"/>
          <w:szCs w:val="28"/>
        </w:rPr>
        <w:t>2</w:t>
      </w:r>
      <w:r w:rsidR="004611EC" w:rsidRPr="008B3D49">
        <w:rPr>
          <w:rFonts w:ascii="仿宋_GB2312" w:eastAsia="仿宋_GB2312" w:hAnsiTheme="minorEastAsia" w:hint="eastAsia"/>
          <w:sz w:val="28"/>
          <w:szCs w:val="28"/>
        </w:rPr>
        <w:t>）。</w:t>
      </w:r>
    </w:p>
    <w:p w:rsidR="004611EC" w:rsidRPr="008B3D49" w:rsidRDefault="00227044" w:rsidP="004611E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4611EC" w:rsidRPr="008B3D49">
        <w:rPr>
          <w:rFonts w:ascii="仿宋_GB2312" w:eastAsia="仿宋_GB2312" w:hAnsiTheme="minorEastAsia" w:hint="eastAsia"/>
          <w:sz w:val="28"/>
          <w:szCs w:val="28"/>
        </w:rPr>
        <w:t>5.参照《学校2015-2016学年度本科教学质量报告》，完成《学院2016-2017学年度本科教学质量报告》（见附件</w:t>
      </w:r>
      <w:r w:rsidR="00306C18">
        <w:rPr>
          <w:rFonts w:ascii="仿宋_GB2312" w:eastAsia="仿宋_GB2312" w:hAnsiTheme="minorEastAsia" w:hint="eastAsia"/>
          <w:sz w:val="28"/>
          <w:szCs w:val="28"/>
        </w:rPr>
        <w:t>3</w:t>
      </w:r>
      <w:r w:rsidR="004611EC" w:rsidRPr="008B3D49">
        <w:rPr>
          <w:rFonts w:ascii="仿宋_GB2312" w:eastAsia="仿宋_GB2312" w:hAnsiTheme="minorEastAsia" w:hint="eastAsia"/>
          <w:sz w:val="28"/>
          <w:szCs w:val="28"/>
        </w:rPr>
        <w:t>）。</w:t>
      </w:r>
    </w:p>
    <w:p w:rsidR="00CA65B5" w:rsidRPr="008B3D49" w:rsidRDefault="00227044"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5B363F" w:rsidRPr="008B3D49">
        <w:rPr>
          <w:rFonts w:ascii="仿宋_GB2312" w:eastAsia="仿宋_GB2312" w:hAnsiTheme="minorEastAsia" w:hint="eastAsia"/>
          <w:sz w:val="28"/>
          <w:szCs w:val="28"/>
        </w:rPr>
        <w:t>6</w:t>
      </w:r>
      <w:r w:rsidR="00CA65B5" w:rsidRPr="008B3D49">
        <w:rPr>
          <w:rFonts w:ascii="仿宋_GB2312" w:eastAsia="仿宋_GB2312" w:hAnsiTheme="minorEastAsia" w:hint="eastAsia"/>
          <w:sz w:val="28"/>
          <w:szCs w:val="28"/>
        </w:rPr>
        <w:t>.</w:t>
      </w:r>
      <w:r w:rsidR="00730EDE" w:rsidRPr="008B3D49">
        <w:rPr>
          <w:rFonts w:ascii="仿宋_GB2312" w:eastAsia="仿宋_GB2312" w:hAnsiTheme="minorEastAsia" w:hint="eastAsia"/>
          <w:sz w:val="28"/>
          <w:szCs w:val="28"/>
        </w:rPr>
        <w:t>指导</w:t>
      </w:r>
      <w:r w:rsidR="009E44B5" w:rsidRPr="008B3D49">
        <w:rPr>
          <w:rFonts w:ascii="仿宋_GB2312" w:eastAsia="仿宋_GB2312" w:hAnsiTheme="minorEastAsia" w:hint="eastAsia"/>
          <w:sz w:val="28"/>
          <w:szCs w:val="28"/>
        </w:rPr>
        <w:t>学院</w:t>
      </w:r>
      <w:r w:rsidR="00CA65B5" w:rsidRPr="008B3D49">
        <w:rPr>
          <w:rFonts w:ascii="仿宋_GB2312" w:eastAsia="仿宋_GB2312" w:hAnsiTheme="minorEastAsia" w:hint="eastAsia"/>
          <w:sz w:val="28"/>
          <w:szCs w:val="28"/>
        </w:rPr>
        <w:t>教学审核评估工作，研究部署和统筹协调</w:t>
      </w:r>
      <w:r w:rsidR="009E44B5" w:rsidRPr="008B3D49">
        <w:rPr>
          <w:rFonts w:ascii="仿宋_GB2312" w:eastAsia="仿宋_GB2312" w:hAnsiTheme="minorEastAsia" w:hint="eastAsia"/>
          <w:sz w:val="28"/>
          <w:szCs w:val="28"/>
        </w:rPr>
        <w:t>学院</w:t>
      </w:r>
      <w:r w:rsidR="00CA65B5" w:rsidRPr="008B3D49">
        <w:rPr>
          <w:rFonts w:ascii="仿宋_GB2312" w:eastAsia="仿宋_GB2312" w:hAnsiTheme="minorEastAsia" w:hint="eastAsia"/>
          <w:sz w:val="28"/>
          <w:szCs w:val="28"/>
        </w:rPr>
        <w:t>本科教学审核评估总体工作，积极推进教学建设和改革，负责对审核评估工作中的重大问题进行研究，提出决策咨询意见。</w:t>
      </w:r>
    </w:p>
    <w:p w:rsidR="00CA65B5" w:rsidRPr="008B3D49" w:rsidRDefault="00227044"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5B363F" w:rsidRPr="008B3D49">
        <w:rPr>
          <w:rFonts w:ascii="仿宋_GB2312" w:eastAsia="仿宋_GB2312" w:hAnsiTheme="minorEastAsia" w:hint="eastAsia"/>
          <w:sz w:val="28"/>
          <w:szCs w:val="28"/>
        </w:rPr>
        <w:t>7</w:t>
      </w:r>
      <w:r w:rsidR="00CA65B5" w:rsidRPr="008B3D49">
        <w:rPr>
          <w:rFonts w:ascii="仿宋_GB2312" w:eastAsia="仿宋_GB2312" w:hAnsiTheme="minorEastAsia" w:hint="eastAsia"/>
          <w:sz w:val="28"/>
          <w:szCs w:val="28"/>
        </w:rPr>
        <w:t>.</w:t>
      </w:r>
      <w:r w:rsidR="009E44B5" w:rsidRPr="008B3D49">
        <w:rPr>
          <w:rFonts w:ascii="仿宋_GB2312" w:eastAsia="仿宋_GB2312" w:hAnsiTheme="minorEastAsia" w:hint="eastAsia"/>
          <w:sz w:val="28"/>
          <w:szCs w:val="28"/>
        </w:rPr>
        <w:t>检查督促并指导各</w:t>
      </w:r>
      <w:r w:rsidR="00730EDE" w:rsidRPr="008B3D49">
        <w:rPr>
          <w:rFonts w:ascii="仿宋_GB2312" w:eastAsia="仿宋_GB2312" w:hAnsiTheme="minorEastAsia" w:hint="eastAsia"/>
          <w:sz w:val="28"/>
          <w:szCs w:val="28"/>
        </w:rPr>
        <w:t>工作小组，</w:t>
      </w:r>
      <w:r w:rsidR="00CA65B5" w:rsidRPr="008B3D49">
        <w:rPr>
          <w:rFonts w:ascii="仿宋_GB2312" w:eastAsia="仿宋_GB2312" w:hAnsiTheme="minorEastAsia" w:hint="eastAsia"/>
          <w:sz w:val="28"/>
          <w:szCs w:val="28"/>
        </w:rPr>
        <w:t>根据评估范围和评估重点积极有效地开展审核评估工作，审定</w:t>
      </w:r>
      <w:r w:rsidR="009E44B5" w:rsidRPr="008B3D49">
        <w:rPr>
          <w:rFonts w:ascii="仿宋_GB2312" w:eastAsia="仿宋_GB2312" w:hAnsiTheme="minorEastAsia" w:hint="eastAsia"/>
          <w:sz w:val="28"/>
          <w:szCs w:val="28"/>
        </w:rPr>
        <w:t>学院</w:t>
      </w:r>
      <w:r w:rsidR="00CA65B5" w:rsidRPr="008B3D49">
        <w:rPr>
          <w:rFonts w:ascii="仿宋_GB2312" w:eastAsia="仿宋_GB2312" w:hAnsiTheme="minorEastAsia" w:hint="eastAsia"/>
          <w:sz w:val="28"/>
          <w:szCs w:val="28"/>
        </w:rPr>
        <w:t>阶段任务和</w:t>
      </w:r>
      <w:r w:rsidR="009E44B5" w:rsidRPr="008B3D49">
        <w:rPr>
          <w:rFonts w:ascii="仿宋_GB2312" w:eastAsia="仿宋_GB2312" w:hAnsiTheme="minorEastAsia" w:hint="eastAsia"/>
          <w:sz w:val="28"/>
          <w:szCs w:val="28"/>
        </w:rPr>
        <w:t>学院</w:t>
      </w:r>
      <w:r w:rsidR="00CA65B5" w:rsidRPr="008B3D49">
        <w:rPr>
          <w:rFonts w:ascii="仿宋_GB2312" w:eastAsia="仿宋_GB2312" w:hAnsiTheme="minorEastAsia" w:hint="eastAsia"/>
          <w:sz w:val="28"/>
          <w:szCs w:val="28"/>
        </w:rPr>
        <w:t>自评报告、教学基本状态数据等评估材料。</w:t>
      </w:r>
    </w:p>
    <w:p w:rsidR="004611EC" w:rsidRPr="008B3D49" w:rsidRDefault="00227044" w:rsidP="004611E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5B363F" w:rsidRPr="008B3D49">
        <w:rPr>
          <w:rFonts w:ascii="仿宋_GB2312" w:eastAsia="仿宋_GB2312" w:hAnsiTheme="minorEastAsia" w:hint="eastAsia"/>
          <w:sz w:val="28"/>
          <w:szCs w:val="28"/>
        </w:rPr>
        <w:t>8</w:t>
      </w:r>
      <w:r w:rsidR="008F741B" w:rsidRPr="008B3D49">
        <w:rPr>
          <w:rFonts w:ascii="仿宋_GB2312" w:eastAsia="仿宋_GB2312" w:hAnsiTheme="minorEastAsia" w:hint="eastAsia"/>
          <w:sz w:val="28"/>
          <w:szCs w:val="28"/>
        </w:rPr>
        <w:t>.保障教学审核评估工作</w:t>
      </w:r>
      <w:r w:rsidR="002D41C1" w:rsidRPr="008B3D49">
        <w:rPr>
          <w:rFonts w:ascii="仿宋_GB2312" w:eastAsia="仿宋_GB2312" w:hAnsiTheme="minorEastAsia" w:hint="eastAsia"/>
          <w:sz w:val="28"/>
          <w:szCs w:val="28"/>
        </w:rPr>
        <w:t>的人员调配、资源配置，并及时调整审核评估的工作进程，及时解决评估工作中出现的问题。</w:t>
      </w:r>
    </w:p>
    <w:p w:rsidR="005B363F" w:rsidRPr="008B3D49" w:rsidRDefault="00227044" w:rsidP="005B363F">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5B363F" w:rsidRPr="008B3D49">
        <w:rPr>
          <w:rFonts w:ascii="仿宋_GB2312" w:eastAsia="仿宋_GB2312" w:hAnsiTheme="minorEastAsia" w:hint="eastAsia"/>
          <w:sz w:val="28"/>
          <w:szCs w:val="28"/>
        </w:rPr>
        <w:t>9.排查本科人才培养工作中的主要问题和不足，剖析目前影响学院本科教学质量提高的主要制约因素，提出整改对策建议，并形成材料上报学校本科教学审核评估领导小组办公室与材料统筹组。</w:t>
      </w:r>
    </w:p>
    <w:p w:rsidR="00D41C8B" w:rsidRDefault="00227044"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2A0B17" w:rsidRPr="008B3D49">
        <w:rPr>
          <w:rFonts w:ascii="仿宋_GB2312" w:eastAsia="仿宋_GB2312" w:hAnsiTheme="minorEastAsia" w:hint="eastAsia"/>
          <w:sz w:val="28"/>
          <w:szCs w:val="28"/>
        </w:rPr>
        <w:t>10</w:t>
      </w:r>
      <w:r w:rsidR="002D41C1" w:rsidRPr="008B3D49">
        <w:rPr>
          <w:rFonts w:ascii="仿宋_GB2312" w:eastAsia="仿宋_GB2312" w:hAnsiTheme="minorEastAsia" w:hint="eastAsia"/>
          <w:sz w:val="28"/>
          <w:szCs w:val="28"/>
        </w:rPr>
        <w:t>. 部署</w:t>
      </w:r>
      <w:r w:rsidR="004F14E7" w:rsidRPr="008B3D49">
        <w:rPr>
          <w:rFonts w:ascii="仿宋_GB2312" w:eastAsia="仿宋_GB2312" w:hAnsiTheme="minorEastAsia" w:hint="eastAsia"/>
          <w:sz w:val="28"/>
          <w:szCs w:val="28"/>
        </w:rPr>
        <w:t>和</w:t>
      </w:r>
      <w:r w:rsidR="002D41C1" w:rsidRPr="008B3D49">
        <w:rPr>
          <w:rFonts w:ascii="仿宋_GB2312" w:eastAsia="仿宋_GB2312" w:hAnsiTheme="minorEastAsia" w:hint="eastAsia"/>
          <w:sz w:val="28"/>
          <w:szCs w:val="28"/>
        </w:rPr>
        <w:t>完成学校审核评估</w:t>
      </w:r>
      <w:r w:rsidR="004F14E7" w:rsidRPr="008B3D49">
        <w:rPr>
          <w:rFonts w:ascii="仿宋_GB2312" w:eastAsia="仿宋_GB2312" w:hAnsiTheme="minorEastAsia" w:hint="eastAsia"/>
          <w:sz w:val="28"/>
          <w:szCs w:val="28"/>
        </w:rPr>
        <w:t>领导小</w:t>
      </w:r>
      <w:r w:rsidR="002D41C1" w:rsidRPr="008B3D49">
        <w:rPr>
          <w:rFonts w:ascii="仿宋_GB2312" w:eastAsia="仿宋_GB2312" w:hAnsiTheme="minorEastAsia" w:hint="eastAsia"/>
          <w:sz w:val="28"/>
          <w:szCs w:val="28"/>
        </w:rPr>
        <w:t>组</w:t>
      </w:r>
      <w:r w:rsidR="004F14E7" w:rsidRPr="008B3D49">
        <w:rPr>
          <w:rFonts w:ascii="仿宋_GB2312" w:eastAsia="仿宋_GB2312" w:hAnsiTheme="minorEastAsia" w:hint="eastAsia"/>
          <w:sz w:val="28"/>
          <w:szCs w:val="28"/>
        </w:rPr>
        <w:t>交办的其他工作。</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（二）审核评估工作小组</w:t>
      </w:r>
    </w:p>
    <w:p w:rsidR="00CA65B5" w:rsidRPr="008B3D49" w:rsidRDefault="00D74C4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本科教学审核评估工作小组挂靠</w:t>
      </w:r>
      <w:r w:rsidR="00E23DF0" w:rsidRPr="008B3D49">
        <w:rPr>
          <w:rFonts w:ascii="仿宋_GB2312" w:eastAsia="仿宋_GB2312" w:hAnsiTheme="minorEastAsia" w:hint="eastAsia"/>
          <w:sz w:val="28"/>
          <w:szCs w:val="28"/>
        </w:rPr>
        <w:t>学院办公室</w:t>
      </w:r>
      <w:r w:rsidR="00CA65B5" w:rsidRPr="008B3D49">
        <w:rPr>
          <w:rFonts w:ascii="仿宋_GB2312" w:eastAsia="仿宋_GB2312" w:hAnsiTheme="minorEastAsia" w:hint="eastAsia"/>
          <w:sz w:val="28"/>
          <w:szCs w:val="28"/>
        </w:rPr>
        <w:t>，其人员组成及工作职责如下：</w:t>
      </w:r>
    </w:p>
    <w:p w:rsidR="0057500C" w:rsidRPr="008B3D49" w:rsidRDefault="00CA65B5" w:rsidP="00717165">
      <w:pPr>
        <w:spacing w:line="360" w:lineRule="auto"/>
        <w:jc w:val="center"/>
        <w:rPr>
          <w:rFonts w:ascii="仿宋_GB2312" w:eastAsia="仿宋_GB2312" w:hAnsiTheme="minorEastAsia"/>
          <w:b/>
          <w:sz w:val="28"/>
          <w:szCs w:val="28"/>
        </w:rPr>
      </w:pPr>
      <w:r w:rsidRPr="008B3D49">
        <w:rPr>
          <w:rFonts w:ascii="仿宋_GB2312" w:eastAsia="仿宋_GB2312" w:hAnsiTheme="minorEastAsia" w:hint="eastAsia"/>
          <w:b/>
          <w:sz w:val="28"/>
          <w:szCs w:val="28"/>
        </w:rPr>
        <w:lastRenderedPageBreak/>
        <w:t>评估工作</w:t>
      </w:r>
      <w:r w:rsidR="0057500C" w:rsidRPr="008B3D49">
        <w:rPr>
          <w:rFonts w:ascii="仿宋_GB2312" w:eastAsia="仿宋_GB2312" w:hAnsiTheme="minorEastAsia" w:hint="eastAsia"/>
          <w:b/>
          <w:sz w:val="28"/>
          <w:szCs w:val="28"/>
        </w:rPr>
        <w:t>办公室</w:t>
      </w:r>
    </w:p>
    <w:p w:rsidR="00F27968" w:rsidRPr="008B3D49" w:rsidRDefault="00F27968" w:rsidP="00F2796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组  长：雷军平</w:t>
      </w:r>
    </w:p>
    <w:p w:rsidR="00F27968" w:rsidRPr="008B3D49" w:rsidRDefault="00F27968" w:rsidP="00F2796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副组长：杨俊平</w:t>
      </w:r>
      <w:r w:rsidR="008C5B5D" w:rsidRPr="008B3D49">
        <w:rPr>
          <w:rFonts w:ascii="仿宋_GB2312" w:eastAsia="仿宋_GB2312" w:hAnsiTheme="minorEastAsia" w:hint="eastAsia"/>
          <w:sz w:val="28"/>
          <w:szCs w:val="28"/>
        </w:rPr>
        <w:t xml:space="preserve"> </w:t>
      </w:r>
    </w:p>
    <w:p w:rsidR="003713F5" w:rsidRPr="008B3D49" w:rsidRDefault="00F27968" w:rsidP="00F2796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成  员：</w:t>
      </w:r>
      <w:r w:rsidR="003713F5" w:rsidRPr="008B3D49">
        <w:rPr>
          <w:rFonts w:ascii="仿宋_GB2312" w:eastAsia="仿宋_GB2312" w:hAnsiTheme="minorEastAsia" w:hint="eastAsia"/>
          <w:sz w:val="28"/>
          <w:szCs w:val="28"/>
        </w:rPr>
        <w:t xml:space="preserve">常毅臣  </w:t>
      </w:r>
      <w:r w:rsidR="00E409D3" w:rsidRPr="008B3D49">
        <w:rPr>
          <w:rFonts w:ascii="仿宋_GB2312" w:eastAsia="仿宋_GB2312" w:hAnsiTheme="minorEastAsia" w:hint="eastAsia"/>
          <w:sz w:val="28"/>
          <w:szCs w:val="28"/>
        </w:rPr>
        <w:t xml:space="preserve">张一之  马静红  </w:t>
      </w:r>
      <w:r w:rsidR="003713F5" w:rsidRPr="008B3D49">
        <w:rPr>
          <w:rFonts w:ascii="仿宋_GB2312" w:eastAsia="仿宋_GB2312" w:hAnsiTheme="minorEastAsia" w:hint="eastAsia"/>
          <w:sz w:val="28"/>
          <w:szCs w:val="28"/>
        </w:rPr>
        <w:t>研究生</w:t>
      </w:r>
      <w:r w:rsidR="006501DC">
        <w:rPr>
          <w:rFonts w:ascii="仿宋_GB2312" w:eastAsia="仿宋_GB2312" w:hAnsiTheme="minorEastAsia" w:hint="eastAsia"/>
          <w:sz w:val="28"/>
          <w:szCs w:val="28"/>
        </w:rPr>
        <w:t>或本科生</w:t>
      </w:r>
      <w:r w:rsidR="003713F5" w:rsidRPr="008B3D49">
        <w:rPr>
          <w:rFonts w:ascii="仿宋_GB2312" w:eastAsia="仿宋_GB2312" w:hAnsiTheme="minorEastAsia" w:hint="eastAsia"/>
          <w:sz w:val="28"/>
          <w:szCs w:val="28"/>
        </w:rPr>
        <w:t>3人</w:t>
      </w:r>
    </w:p>
    <w:p w:rsidR="00F27968" w:rsidRPr="008B3D49" w:rsidRDefault="00F27968" w:rsidP="00F2796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工作职责</w:t>
      </w:r>
      <w:r w:rsidR="00F37E38" w:rsidRPr="008B3D49">
        <w:rPr>
          <w:rFonts w:ascii="仿宋_GB2312" w:eastAsia="仿宋_GB2312" w:hAnsiTheme="minorEastAsia" w:hint="eastAsia"/>
          <w:sz w:val="28"/>
          <w:szCs w:val="28"/>
        </w:rPr>
        <w:t>与任务</w:t>
      </w:r>
      <w:r w:rsidRPr="008B3D49">
        <w:rPr>
          <w:rFonts w:ascii="仿宋_GB2312" w:eastAsia="仿宋_GB2312" w:hAnsiTheme="minorEastAsia" w:hint="eastAsia"/>
          <w:sz w:val="28"/>
          <w:szCs w:val="28"/>
        </w:rPr>
        <w:t>：</w:t>
      </w:r>
    </w:p>
    <w:p w:rsidR="00F27968" w:rsidRPr="008B3D49" w:rsidRDefault="00F27968" w:rsidP="00F2796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（1）落实</w:t>
      </w:r>
      <w:r w:rsidR="00E03475" w:rsidRPr="008B3D49">
        <w:rPr>
          <w:rFonts w:ascii="仿宋_GB2312" w:eastAsia="仿宋_GB2312" w:hAnsiTheme="minorEastAsia" w:hint="eastAsia"/>
          <w:sz w:val="28"/>
          <w:szCs w:val="28"/>
        </w:rPr>
        <w:t>学院</w:t>
      </w:r>
      <w:r w:rsidR="00855352">
        <w:rPr>
          <w:rFonts w:ascii="仿宋_GB2312" w:eastAsia="仿宋_GB2312" w:hAnsiTheme="minorEastAsia" w:hint="eastAsia"/>
          <w:sz w:val="28"/>
          <w:szCs w:val="28"/>
        </w:rPr>
        <w:t>审核评估领导小组工作部署，协调各工作组之间的事务</w:t>
      </w:r>
      <w:r w:rsidRPr="008B3D49">
        <w:rPr>
          <w:rFonts w:ascii="仿宋_GB2312" w:eastAsia="仿宋_GB2312" w:hAnsiTheme="minorEastAsia" w:hint="eastAsia"/>
          <w:sz w:val="28"/>
          <w:szCs w:val="28"/>
        </w:rPr>
        <w:t>。</w:t>
      </w:r>
    </w:p>
    <w:p w:rsidR="00F27968" w:rsidRPr="008B3D49" w:rsidRDefault="00F27968" w:rsidP="00F2796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E03475" w:rsidRPr="008B3D49">
        <w:rPr>
          <w:rFonts w:ascii="仿宋_GB2312" w:eastAsia="仿宋_GB2312" w:hAnsiTheme="minorEastAsia" w:hint="eastAsia"/>
          <w:sz w:val="28"/>
          <w:szCs w:val="28"/>
        </w:rPr>
        <w:t>2</w:t>
      </w:r>
      <w:r w:rsidRPr="008B3D49">
        <w:rPr>
          <w:rFonts w:ascii="仿宋_GB2312" w:eastAsia="仿宋_GB2312" w:hAnsiTheme="minorEastAsia" w:hint="eastAsia"/>
          <w:sz w:val="28"/>
          <w:szCs w:val="28"/>
        </w:rPr>
        <w:t>）</w:t>
      </w:r>
      <w:r w:rsidR="00E03475" w:rsidRPr="008B3D49">
        <w:rPr>
          <w:rFonts w:ascii="仿宋_GB2312" w:eastAsia="仿宋_GB2312" w:hAnsiTheme="minorEastAsia" w:hint="eastAsia"/>
          <w:sz w:val="28"/>
          <w:szCs w:val="28"/>
        </w:rPr>
        <w:t>负责</w:t>
      </w:r>
      <w:r w:rsidR="00B93B5C" w:rsidRPr="008B3D49">
        <w:rPr>
          <w:rFonts w:ascii="仿宋_GB2312" w:eastAsia="仿宋_GB2312" w:hAnsiTheme="minorEastAsia" w:hint="eastAsia"/>
          <w:sz w:val="28"/>
          <w:szCs w:val="28"/>
        </w:rPr>
        <w:t>审核评估的宣传报道</w:t>
      </w:r>
      <w:r w:rsidR="00855352">
        <w:rPr>
          <w:rFonts w:ascii="仿宋_GB2312" w:eastAsia="仿宋_GB2312" w:hAnsiTheme="minorEastAsia" w:hint="eastAsia"/>
          <w:sz w:val="28"/>
          <w:szCs w:val="28"/>
        </w:rPr>
        <w:t>、</w:t>
      </w:r>
      <w:r w:rsidR="00E03475" w:rsidRPr="008B3D49">
        <w:rPr>
          <w:rFonts w:ascii="仿宋_GB2312" w:eastAsia="仿宋_GB2312" w:hAnsiTheme="minorEastAsia" w:hint="eastAsia"/>
          <w:sz w:val="28"/>
          <w:szCs w:val="28"/>
        </w:rPr>
        <w:t>资源调配以及</w:t>
      </w:r>
      <w:r w:rsidR="00855352">
        <w:rPr>
          <w:rFonts w:ascii="仿宋_GB2312" w:eastAsia="仿宋_GB2312" w:hAnsiTheme="minorEastAsia" w:hint="eastAsia"/>
          <w:sz w:val="28"/>
          <w:szCs w:val="28"/>
        </w:rPr>
        <w:t>资料提供等</w:t>
      </w:r>
      <w:r w:rsidR="00E03475" w:rsidRPr="008B3D49">
        <w:rPr>
          <w:rFonts w:ascii="仿宋_GB2312" w:eastAsia="仿宋_GB2312" w:hAnsiTheme="minorEastAsia" w:hint="eastAsia"/>
          <w:sz w:val="28"/>
          <w:szCs w:val="28"/>
        </w:rPr>
        <w:t>协调</w:t>
      </w:r>
      <w:r w:rsidRPr="008B3D49">
        <w:rPr>
          <w:rFonts w:ascii="仿宋_GB2312" w:eastAsia="仿宋_GB2312" w:hAnsiTheme="minorEastAsia" w:hint="eastAsia"/>
          <w:sz w:val="28"/>
          <w:szCs w:val="28"/>
        </w:rPr>
        <w:t>工作。</w:t>
      </w:r>
    </w:p>
    <w:p w:rsidR="008C5B5D" w:rsidRPr="008B3D49" w:rsidRDefault="008C5B5D" w:rsidP="008C5B5D">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（3）编辑、印制审核评估工作相关材料。</w:t>
      </w:r>
    </w:p>
    <w:p w:rsidR="008C5B5D" w:rsidRPr="008B3D49" w:rsidRDefault="008C5B5D" w:rsidP="00F2796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（4）完成专家进校后案头材料的准备</w:t>
      </w:r>
      <w:r w:rsidR="00855352">
        <w:rPr>
          <w:rFonts w:ascii="仿宋_GB2312" w:eastAsia="仿宋_GB2312" w:hAnsiTheme="minorEastAsia" w:hint="eastAsia"/>
          <w:sz w:val="28"/>
          <w:szCs w:val="28"/>
        </w:rPr>
        <w:t>、联络等</w:t>
      </w:r>
      <w:r w:rsidRPr="008B3D49">
        <w:rPr>
          <w:rFonts w:ascii="仿宋_GB2312" w:eastAsia="仿宋_GB2312" w:hAnsiTheme="minorEastAsia" w:hint="eastAsia"/>
          <w:sz w:val="28"/>
          <w:szCs w:val="28"/>
        </w:rPr>
        <w:t>工作。</w:t>
      </w:r>
    </w:p>
    <w:p w:rsidR="00F27968" w:rsidRPr="008B3D49" w:rsidRDefault="00F27968" w:rsidP="00F2796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284870" w:rsidRPr="008B3D49">
        <w:rPr>
          <w:rFonts w:ascii="仿宋_GB2312" w:eastAsia="仿宋_GB2312" w:hAnsiTheme="minorEastAsia" w:hint="eastAsia"/>
          <w:sz w:val="28"/>
          <w:szCs w:val="28"/>
        </w:rPr>
        <w:t>5</w:t>
      </w:r>
      <w:r w:rsidRPr="008B3D49">
        <w:rPr>
          <w:rFonts w:ascii="仿宋_GB2312" w:eastAsia="仿宋_GB2312" w:hAnsiTheme="minorEastAsia" w:hint="eastAsia"/>
          <w:sz w:val="28"/>
          <w:szCs w:val="28"/>
        </w:rPr>
        <w:t>）负责为自评报告、支撑材料和教学状态数据分析报告做好相关基础性服务和协助工作。</w:t>
      </w:r>
    </w:p>
    <w:p w:rsidR="0057500C" w:rsidRPr="008B3D49" w:rsidRDefault="00F27968"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284870" w:rsidRPr="008B3D49">
        <w:rPr>
          <w:rFonts w:ascii="仿宋_GB2312" w:eastAsia="仿宋_GB2312" w:hAnsiTheme="minorEastAsia" w:hint="eastAsia"/>
          <w:sz w:val="28"/>
          <w:szCs w:val="28"/>
        </w:rPr>
        <w:t>6</w:t>
      </w:r>
      <w:r w:rsidRPr="008B3D49">
        <w:rPr>
          <w:rFonts w:ascii="仿宋_GB2312" w:eastAsia="仿宋_GB2312" w:hAnsiTheme="minorEastAsia" w:hint="eastAsia"/>
          <w:sz w:val="28"/>
          <w:szCs w:val="28"/>
        </w:rPr>
        <w:t>）</w:t>
      </w:r>
      <w:r w:rsidR="00E03475" w:rsidRPr="008B3D49">
        <w:rPr>
          <w:rFonts w:ascii="仿宋_GB2312" w:eastAsia="仿宋_GB2312" w:hAnsiTheme="minorEastAsia" w:hint="eastAsia"/>
          <w:sz w:val="28"/>
          <w:szCs w:val="28"/>
        </w:rPr>
        <w:t>完成学院</w:t>
      </w:r>
      <w:r w:rsidRPr="008B3D49">
        <w:rPr>
          <w:rFonts w:ascii="仿宋_GB2312" w:eastAsia="仿宋_GB2312" w:hAnsiTheme="minorEastAsia" w:hint="eastAsia"/>
          <w:sz w:val="28"/>
          <w:szCs w:val="28"/>
        </w:rPr>
        <w:t>教学工作审核评估</w:t>
      </w:r>
      <w:r w:rsidR="004F14E7" w:rsidRPr="008B3D49">
        <w:rPr>
          <w:rFonts w:ascii="仿宋_GB2312" w:eastAsia="仿宋_GB2312" w:hAnsiTheme="minorEastAsia" w:hint="eastAsia"/>
          <w:sz w:val="28"/>
          <w:szCs w:val="28"/>
        </w:rPr>
        <w:t>领导小</w:t>
      </w:r>
      <w:r w:rsidR="00E03475" w:rsidRPr="008B3D49">
        <w:rPr>
          <w:rFonts w:ascii="仿宋_GB2312" w:eastAsia="仿宋_GB2312" w:hAnsiTheme="minorEastAsia" w:hint="eastAsia"/>
          <w:sz w:val="28"/>
          <w:szCs w:val="28"/>
        </w:rPr>
        <w:t>组交办的其它工作。</w:t>
      </w:r>
    </w:p>
    <w:p w:rsidR="00DB7C4C" w:rsidRDefault="00DB7C4C" w:rsidP="00451471">
      <w:pPr>
        <w:spacing w:line="360" w:lineRule="auto"/>
        <w:jc w:val="center"/>
        <w:rPr>
          <w:rFonts w:ascii="仿宋_GB2312" w:eastAsia="仿宋_GB2312" w:hAnsiTheme="minorEastAsia"/>
          <w:b/>
          <w:sz w:val="28"/>
          <w:szCs w:val="28"/>
        </w:rPr>
      </w:pPr>
    </w:p>
    <w:p w:rsidR="00CA65B5" w:rsidRPr="008B3D49" w:rsidRDefault="00B02B9F" w:rsidP="00451471">
      <w:pPr>
        <w:spacing w:line="360" w:lineRule="auto"/>
        <w:jc w:val="center"/>
        <w:rPr>
          <w:rFonts w:ascii="仿宋_GB2312" w:eastAsia="仿宋_GB2312" w:hAnsiTheme="minorEastAsia"/>
          <w:b/>
          <w:sz w:val="28"/>
          <w:szCs w:val="28"/>
        </w:rPr>
      </w:pPr>
      <w:r w:rsidRPr="008B3D49">
        <w:rPr>
          <w:rFonts w:ascii="仿宋_GB2312" w:eastAsia="仿宋_GB2312" w:hAnsiTheme="minorEastAsia" w:hint="eastAsia"/>
          <w:b/>
          <w:sz w:val="28"/>
          <w:szCs w:val="28"/>
        </w:rPr>
        <w:t>评估工作</w:t>
      </w:r>
      <w:r w:rsidR="00011598" w:rsidRPr="008B3D49">
        <w:rPr>
          <w:rFonts w:ascii="仿宋_GB2312" w:eastAsia="仿宋_GB2312" w:hAnsiTheme="minorEastAsia" w:hint="eastAsia"/>
          <w:b/>
          <w:sz w:val="28"/>
          <w:szCs w:val="28"/>
        </w:rPr>
        <w:t>一组</w:t>
      </w:r>
    </w:p>
    <w:p w:rsidR="0067139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组  长：</w:t>
      </w:r>
      <w:r w:rsidR="00671395" w:rsidRPr="008B3D49">
        <w:rPr>
          <w:rFonts w:ascii="仿宋_GB2312" w:eastAsia="仿宋_GB2312" w:hAnsiTheme="minorEastAsia" w:hint="eastAsia"/>
          <w:sz w:val="28"/>
          <w:szCs w:val="28"/>
        </w:rPr>
        <w:t>陈仁伟</w:t>
      </w:r>
    </w:p>
    <w:p w:rsidR="00CA65B5" w:rsidRPr="008B3D49" w:rsidRDefault="0085026D"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副组长：</w:t>
      </w:r>
      <w:r w:rsidR="001D300A" w:rsidRPr="008B3D49">
        <w:rPr>
          <w:rFonts w:ascii="仿宋_GB2312" w:eastAsia="仿宋_GB2312" w:hAnsiTheme="minorEastAsia" w:hint="eastAsia"/>
          <w:sz w:val="28"/>
          <w:szCs w:val="28"/>
        </w:rPr>
        <w:t xml:space="preserve">张建华（兼） </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成  员：</w:t>
      </w:r>
      <w:r w:rsidR="001D300A" w:rsidRPr="008B3D49">
        <w:rPr>
          <w:rFonts w:ascii="仿宋_GB2312" w:eastAsia="仿宋_GB2312" w:hAnsiTheme="minorEastAsia" w:hint="eastAsia"/>
          <w:sz w:val="28"/>
          <w:szCs w:val="28"/>
        </w:rPr>
        <w:t>钟全宏</w:t>
      </w:r>
      <w:r w:rsidR="00100BA4">
        <w:rPr>
          <w:rFonts w:ascii="仿宋_GB2312" w:eastAsia="仿宋_GB2312" w:hAnsiTheme="minorEastAsia" w:hint="eastAsia"/>
          <w:sz w:val="28"/>
          <w:szCs w:val="28"/>
        </w:rPr>
        <w:t xml:space="preserve"> 石高慧 </w:t>
      </w:r>
      <w:r w:rsidR="005E007F" w:rsidRPr="008B3D49">
        <w:rPr>
          <w:rFonts w:ascii="仿宋_GB2312" w:eastAsia="仿宋_GB2312" w:hAnsiTheme="minorEastAsia" w:hint="eastAsia"/>
          <w:sz w:val="28"/>
          <w:szCs w:val="28"/>
        </w:rPr>
        <w:t>韩</w:t>
      </w:r>
      <w:r w:rsidR="00100BA4">
        <w:rPr>
          <w:rFonts w:ascii="仿宋_GB2312" w:eastAsia="仿宋_GB2312" w:hAnsiTheme="minorEastAsia" w:hint="eastAsia"/>
          <w:sz w:val="28"/>
          <w:szCs w:val="28"/>
        </w:rPr>
        <w:t xml:space="preserve"> </w:t>
      </w:r>
      <w:r w:rsidR="005E007F" w:rsidRPr="008B3D49">
        <w:rPr>
          <w:rFonts w:ascii="仿宋_GB2312" w:eastAsia="仿宋_GB2312" w:hAnsiTheme="minorEastAsia" w:hint="eastAsia"/>
          <w:sz w:val="28"/>
          <w:szCs w:val="28"/>
        </w:rPr>
        <w:t>梅</w:t>
      </w:r>
      <w:r w:rsidR="0085026D" w:rsidRPr="008B3D49">
        <w:rPr>
          <w:rFonts w:ascii="仿宋_GB2312" w:eastAsia="仿宋_GB2312" w:hAnsiTheme="minorEastAsia" w:hint="eastAsia"/>
          <w:sz w:val="28"/>
          <w:szCs w:val="28"/>
        </w:rPr>
        <w:t xml:space="preserve">  </w:t>
      </w:r>
      <w:r w:rsidR="001D300A" w:rsidRPr="008B3D49">
        <w:rPr>
          <w:rFonts w:ascii="仿宋_GB2312" w:eastAsia="仿宋_GB2312" w:hAnsiTheme="minorEastAsia" w:hint="eastAsia"/>
          <w:sz w:val="28"/>
          <w:szCs w:val="28"/>
        </w:rPr>
        <w:t xml:space="preserve">张慧珍  </w:t>
      </w:r>
      <w:r w:rsidR="00072C52" w:rsidRPr="008B3D49">
        <w:rPr>
          <w:rFonts w:ascii="仿宋_GB2312" w:eastAsia="仿宋_GB2312" w:hAnsiTheme="minorEastAsia" w:hint="eastAsia"/>
          <w:sz w:val="28"/>
          <w:szCs w:val="28"/>
        </w:rPr>
        <w:t>郝</w:t>
      </w:r>
      <w:r w:rsidR="0085026D" w:rsidRPr="008B3D49">
        <w:rPr>
          <w:rFonts w:ascii="仿宋_GB2312" w:eastAsia="仿宋_GB2312" w:hAnsiTheme="minorEastAsia" w:hint="eastAsia"/>
          <w:sz w:val="28"/>
          <w:szCs w:val="28"/>
        </w:rPr>
        <w:t xml:space="preserve"> </w:t>
      </w:r>
      <w:r w:rsidR="00072C52" w:rsidRPr="008B3D49">
        <w:rPr>
          <w:rFonts w:ascii="仿宋_GB2312" w:eastAsia="仿宋_GB2312" w:hAnsiTheme="minorEastAsia" w:hint="eastAsia"/>
          <w:sz w:val="28"/>
          <w:szCs w:val="28"/>
        </w:rPr>
        <w:t xml:space="preserve">莹  </w:t>
      </w:r>
      <w:r w:rsidR="005E316F" w:rsidRPr="008B3D49">
        <w:rPr>
          <w:rFonts w:ascii="仿宋_GB2312" w:eastAsia="仿宋_GB2312" w:hAnsiTheme="minorEastAsia" w:hint="eastAsia"/>
          <w:sz w:val="28"/>
          <w:szCs w:val="28"/>
        </w:rPr>
        <w:t>王宝森</w:t>
      </w:r>
      <w:r w:rsidR="003713F5" w:rsidRPr="008B3D49">
        <w:rPr>
          <w:rFonts w:ascii="仿宋_GB2312" w:eastAsia="仿宋_GB2312" w:hAnsiTheme="minorEastAsia" w:hint="eastAsia"/>
          <w:sz w:val="28"/>
          <w:szCs w:val="28"/>
        </w:rPr>
        <w:t xml:space="preserve">  研究生2人</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工作</w:t>
      </w:r>
      <w:r w:rsidR="00F37E38" w:rsidRPr="008B3D49">
        <w:rPr>
          <w:rFonts w:ascii="仿宋_GB2312" w:eastAsia="仿宋_GB2312" w:hAnsiTheme="minorEastAsia" w:hint="eastAsia"/>
          <w:sz w:val="28"/>
          <w:szCs w:val="28"/>
        </w:rPr>
        <w:t>职责与任务</w:t>
      </w:r>
      <w:r w:rsidRPr="008B3D49">
        <w:rPr>
          <w:rFonts w:ascii="仿宋_GB2312" w:eastAsia="仿宋_GB2312" w:hAnsiTheme="minorEastAsia" w:hint="eastAsia"/>
          <w:sz w:val="28"/>
          <w:szCs w:val="28"/>
        </w:rPr>
        <w:t>：</w:t>
      </w:r>
    </w:p>
    <w:p w:rsidR="00284870" w:rsidRPr="008B3D49" w:rsidRDefault="00284870"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（1</w:t>
      </w:r>
      <w:r w:rsidR="00896AC9" w:rsidRPr="008B3D49">
        <w:rPr>
          <w:rFonts w:ascii="仿宋_GB2312" w:eastAsia="仿宋_GB2312" w:hAnsiTheme="minorEastAsia" w:hint="eastAsia"/>
          <w:sz w:val="28"/>
          <w:szCs w:val="28"/>
        </w:rPr>
        <w:t>）</w:t>
      </w:r>
      <w:r w:rsidR="00387549">
        <w:rPr>
          <w:rFonts w:ascii="仿宋_GB2312" w:eastAsia="仿宋_GB2312" w:hAnsiTheme="minorEastAsia" w:hint="eastAsia"/>
          <w:sz w:val="28"/>
          <w:szCs w:val="28"/>
        </w:rPr>
        <w:t xml:space="preserve"> </w:t>
      </w:r>
      <w:r w:rsidR="00896AC9" w:rsidRPr="008B3D49">
        <w:rPr>
          <w:rFonts w:ascii="仿宋_GB2312" w:eastAsia="仿宋_GB2312" w:hAnsiTheme="minorEastAsia" w:hint="eastAsia"/>
          <w:sz w:val="28"/>
          <w:szCs w:val="28"/>
        </w:rPr>
        <w:t>起草学院</w:t>
      </w:r>
      <w:r w:rsidRPr="008B3D49">
        <w:rPr>
          <w:rFonts w:ascii="仿宋_GB2312" w:eastAsia="仿宋_GB2312" w:hAnsiTheme="minorEastAsia" w:hint="eastAsia"/>
          <w:sz w:val="28"/>
          <w:szCs w:val="28"/>
        </w:rPr>
        <w:t>审核评估工作实施方案</w:t>
      </w:r>
      <w:r w:rsidR="00896AC9" w:rsidRPr="008B3D49">
        <w:rPr>
          <w:rFonts w:ascii="仿宋_GB2312" w:eastAsia="仿宋_GB2312" w:hAnsiTheme="minorEastAsia" w:hint="eastAsia"/>
          <w:sz w:val="28"/>
          <w:szCs w:val="28"/>
        </w:rPr>
        <w:t>及任务分解表</w:t>
      </w:r>
      <w:r w:rsidRPr="008B3D49">
        <w:rPr>
          <w:rFonts w:ascii="仿宋_GB2312" w:eastAsia="仿宋_GB2312" w:hAnsiTheme="minorEastAsia" w:hint="eastAsia"/>
          <w:sz w:val="28"/>
          <w:szCs w:val="28"/>
        </w:rPr>
        <w:t>，</w:t>
      </w:r>
      <w:r w:rsidR="00896AC9" w:rsidRPr="008B3D49">
        <w:rPr>
          <w:rFonts w:ascii="仿宋_GB2312" w:eastAsia="仿宋_GB2312" w:hAnsiTheme="minorEastAsia" w:hint="eastAsia"/>
          <w:sz w:val="28"/>
          <w:szCs w:val="28"/>
        </w:rPr>
        <w:t>组织撰写自评报告。</w:t>
      </w:r>
    </w:p>
    <w:p w:rsidR="00CA65B5" w:rsidRPr="008B3D49" w:rsidRDefault="00482E55" w:rsidP="00482E5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896AC9" w:rsidRPr="008B3D49">
        <w:rPr>
          <w:rFonts w:ascii="仿宋_GB2312" w:eastAsia="仿宋_GB2312" w:hAnsiTheme="minorEastAsia" w:hint="eastAsia"/>
          <w:sz w:val="28"/>
          <w:szCs w:val="28"/>
        </w:rPr>
        <w:t>2</w:t>
      </w:r>
      <w:r w:rsidRPr="008B3D49">
        <w:rPr>
          <w:rFonts w:ascii="仿宋_GB2312" w:eastAsia="仿宋_GB2312" w:hAnsiTheme="minorEastAsia" w:hint="eastAsia"/>
          <w:sz w:val="28"/>
          <w:szCs w:val="28"/>
        </w:rPr>
        <w:t>）</w:t>
      </w:r>
      <w:r w:rsidR="00896AC9" w:rsidRPr="008B3D49">
        <w:rPr>
          <w:rFonts w:ascii="仿宋_GB2312" w:eastAsia="仿宋_GB2312" w:hAnsiTheme="minorEastAsia" w:hint="eastAsia"/>
          <w:sz w:val="28"/>
          <w:szCs w:val="28"/>
        </w:rPr>
        <w:t>撰写</w:t>
      </w:r>
      <w:r w:rsidR="00284870" w:rsidRPr="008B3D49">
        <w:rPr>
          <w:rFonts w:ascii="仿宋_GB2312" w:eastAsia="仿宋_GB2312" w:hAnsiTheme="minorEastAsia" w:hint="eastAsia"/>
          <w:sz w:val="28"/>
          <w:szCs w:val="28"/>
        </w:rPr>
        <w:t>完成</w:t>
      </w:r>
      <w:r w:rsidR="00F37E38" w:rsidRPr="008B3D49">
        <w:rPr>
          <w:rFonts w:ascii="仿宋_GB2312" w:eastAsia="仿宋_GB2312" w:hAnsiTheme="minorEastAsia" w:hint="eastAsia"/>
          <w:sz w:val="28"/>
          <w:szCs w:val="28"/>
        </w:rPr>
        <w:t>评估支撑材料“办学定位”</w:t>
      </w:r>
      <w:r w:rsidR="00E80B9E" w:rsidRPr="008B3D49">
        <w:rPr>
          <w:rFonts w:ascii="仿宋_GB2312" w:eastAsia="仿宋_GB2312" w:hAnsiTheme="minorEastAsia" w:hint="eastAsia"/>
          <w:sz w:val="28"/>
          <w:szCs w:val="28"/>
        </w:rPr>
        <w:t>指标体系内容</w:t>
      </w:r>
      <w:r w:rsidR="00F37E38" w:rsidRPr="008B3D49">
        <w:rPr>
          <w:rFonts w:ascii="仿宋_GB2312" w:eastAsia="仿宋_GB2312" w:hAnsiTheme="minorEastAsia" w:hint="eastAsia"/>
          <w:sz w:val="28"/>
          <w:szCs w:val="28"/>
        </w:rPr>
        <w:t>和“2016-2017年度本科教学质量报告”</w:t>
      </w:r>
      <w:r w:rsidR="00CA65B5" w:rsidRPr="008B3D49">
        <w:rPr>
          <w:rFonts w:ascii="仿宋_GB2312" w:eastAsia="仿宋_GB2312" w:hAnsiTheme="minorEastAsia" w:hint="eastAsia"/>
          <w:sz w:val="28"/>
          <w:szCs w:val="28"/>
        </w:rPr>
        <w:t>。</w:t>
      </w:r>
    </w:p>
    <w:p w:rsidR="00482E55" w:rsidRPr="008B3D49" w:rsidRDefault="00482E55" w:rsidP="00482E5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896AC9" w:rsidRPr="008B3D49">
        <w:rPr>
          <w:rFonts w:ascii="仿宋_GB2312" w:eastAsia="仿宋_GB2312" w:hAnsiTheme="minorEastAsia" w:hint="eastAsia"/>
          <w:sz w:val="28"/>
          <w:szCs w:val="28"/>
        </w:rPr>
        <w:t>3</w:t>
      </w:r>
      <w:r w:rsidRPr="008B3D49">
        <w:rPr>
          <w:rFonts w:ascii="仿宋_GB2312" w:eastAsia="仿宋_GB2312" w:hAnsiTheme="minorEastAsia" w:hint="eastAsia"/>
          <w:sz w:val="28"/>
          <w:szCs w:val="28"/>
        </w:rPr>
        <w:t>）完成该部分支撑材料的整理</w:t>
      </w:r>
      <w:r w:rsidR="00A0194D" w:rsidRPr="008B3D49">
        <w:rPr>
          <w:rFonts w:ascii="仿宋_GB2312" w:eastAsia="仿宋_GB2312" w:hAnsiTheme="minorEastAsia" w:hint="eastAsia"/>
          <w:sz w:val="28"/>
          <w:szCs w:val="28"/>
        </w:rPr>
        <w:t>、</w:t>
      </w:r>
      <w:r w:rsidRPr="008B3D49">
        <w:rPr>
          <w:rFonts w:ascii="仿宋_GB2312" w:eastAsia="仿宋_GB2312" w:hAnsiTheme="minorEastAsia" w:hint="eastAsia"/>
          <w:sz w:val="28"/>
          <w:szCs w:val="28"/>
        </w:rPr>
        <w:t>归档工作。</w:t>
      </w:r>
    </w:p>
    <w:p w:rsidR="00CA65B5" w:rsidRDefault="00CA65B5"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896AC9" w:rsidRPr="008B3D49">
        <w:rPr>
          <w:rFonts w:ascii="仿宋_GB2312" w:eastAsia="仿宋_GB2312" w:hAnsiTheme="minorEastAsia" w:hint="eastAsia"/>
          <w:sz w:val="28"/>
          <w:szCs w:val="28"/>
        </w:rPr>
        <w:t>4</w:t>
      </w:r>
      <w:r w:rsidRPr="008B3D49">
        <w:rPr>
          <w:rFonts w:ascii="仿宋_GB2312" w:eastAsia="仿宋_GB2312" w:hAnsiTheme="minorEastAsia" w:hint="eastAsia"/>
          <w:sz w:val="28"/>
          <w:szCs w:val="28"/>
        </w:rPr>
        <w:t>）</w:t>
      </w:r>
      <w:r w:rsidR="00F37E38" w:rsidRPr="008B3D49">
        <w:rPr>
          <w:rFonts w:ascii="仿宋_GB2312" w:eastAsia="仿宋_GB2312" w:hAnsiTheme="minorEastAsia" w:hint="eastAsia"/>
          <w:sz w:val="28"/>
          <w:szCs w:val="28"/>
        </w:rPr>
        <w:t>完成学院教学工作审核评估</w:t>
      </w:r>
      <w:r w:rsidR="004F14E7" w:rsidRPr="008B3D49">
        <w:rPr>
          <w:rFonts w:ascii="仿宋_GB2312" w:eastAsia="仿宋_GB2312" w:hAnsiTheme="minorEastAsia" w:hint="eastAsia"/>
          <w:sz w:val="28"/>
          <w:szCs w:val="28"/>
        </w:rPr>
        <w:t>领导小</w:t>
      </w:r>
      <w:r w:rsidR="00F37E38" w:rsidRPr="008B3D49">
        <w:rPr>
          <w:rFonts w:ascii="仿宋_GB2312" w:eastAsia="仿宋_GB2312" w:hAnsiTheme="minorEastAsia" w:hint="eastAsia"/>
          <w:sz w:val="28"/>
          <w:szCs w:val="28"/>
        </w:rPr>
        <w:t>组交办的其它工作。</w:t>
      </w:r>
    </w:p>
    <w:p w:rsidR="00DB7C4C" w:rsidRPr="008B3D49" w:rsidRDefault="00DB7C4C" w:rsidP="00F37E38">
      <w:pPr>
        <w:spacing w:line="480" w:lineRule="exact"/>
        <w:rPr>
          <w:rFonts w:ascii="仿宋_GB2312" w:eastAsia="仿宋_GB2312" w:hAnsiTheme="minorEastAsia"/>
          <w:sz w:val="28"/>
          <w:szCs w:val="28"/>
        </w:rPr>
      </w:pPr>
    </w:p>
    <w:p w:rsidR="00F37E38" w:rsidRPr="008B3D49" w:rsidRDefault="00EE409D" w:rsidP="006F386B">
      <w:pPr>
        <w:spacing w:line="360" w:lineRule="auto"/>
        <w:jc w:val="center"/>
        <w:rPr>
          <w:rFonts w:ascii="仿宋_GB2312" w:eastAsia="仿宋_GB2312" w:hAnsiTheme="minorEastAsia"/>
          <w:b/>
          <w:sz w:val="28"/>
          <w:szCs w:val="28"/>
        </w:rPr>
      </w:pPr>
      <w:r w:rsidRPr="008B3D49">
        <w:rPr>
          <w:rFonts w:ascii="仿宋_GB2312" w:eastAsia="仿宋_GB2312" w:hAnsiTheme="minorEastAsia" w:hint="eastAsia"/>
          <w:sz w:val="28"/>
          <w:szCs w:val="28"/>
        </w:rPr>
        <w:lastRenderedPageBreak/>
        <w:t xml:space="preserve"> </w:t>
      </w:r>
      <w:r w:rsidRPr="008B3D49">
        <w:rPr>
          <w:rFonts w:ascii="仿宋_GB2312" w:eastAsia="仿宋_GB2312" w:hAnsiTheme="minorEastAsia" w:hint="eastAsia"/>
          <w:b/>
          <w:sz w:val="28"/>
          <w:szCs w:val="28"/>
        </w:rPr>
        <w:t xml:space="preserve"> </w:t>
      </w:r>
      <w:r w:rsidR="00F37E38" w:rsidRPr="008B3D49">
        <w:rPr>
          <w:rFonts w:ascii="仿宋_GB2312" w:eastAsia="仿宋_GB2312" w:hAnsiTheme="minorEastAsia" w:hint="eastAsia"/>
          <w:b/>
          <w:sz w:val="28"/>
          <w:szCs w:val="28"/>
        </w:rPr>
        <w:t>评估工作二组</w:t>
      </w:r>
    </w:p>
    <w:p w:rsidR="00F37E38" w:rsidRPr="008B3D49" w:rsidRDefault="00F37E38"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组  长：</w:t>
      </w:r>
      <w:r w:rsidR="009112F1" w:rsidRPr="008B3D49">
        <w:rPr>
          <w:rFonts w:ascii="仿宋_GB2312" w:eastAsia="仿宋_GB2312" w:hAnsiTheme="minorEastAsia" w:hint="eastAsia"/>
          <w:sz w:val="28"/>
          <w:szCs w:val="28"/>
        </w:rPr>
        <w:t>张建华</w:t>
      </w:r>
    </w:p>
    <w:p w:rsidR="00F37E38" w:rsidRPr="008B3D49" w:rsidRDefault="00F37E38"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副组长：</w:t>
      </w:r>
      <w:r w:rsidR="00DB12A9" w:rsidRPr="008B3D49">
        <w:rPr>
          <w:rFonts w:ascii="仿宋_GB2312" w:eastAsia="仿宋_GB2312" w:hAnsiTheme="minorEastAsia" w:hint="eastAsia"/>
          <w:sz w:val="28"/>
          <w:szCs w:val="28"/>
        </w:rPr>
        <w:t>于</w:t>
      </w:r>
      <w:r w:rsidR="00026EF8" w:rsidRPr="008B3D49">
        <w:rPr>
          <w:rFonts w:ascii="仿宋_GB2312" w:eastAsia="仿宋_GB2312" w:hAnsiTheme="minorEastAsia" w:hint="eastAsia"/>
          <w:sz w:val="28"/>
          <w:szCs w:val="28"/>
        </w:rPr>
        <w:t xml:space="preserve"> </w:t>
      </w:r>
      <w:r w:rsidR="00DB12A9" w:rsidRPr="008B3D49">
        <w:rPr>
          <w:rFonts w:ascii="仿宋_GB2312" w:eastAsia="仿宋_GB2312" w:hAnsiTheme="minorEastAsia" w:hint="eastAsia"/>
          <w:sz w:val="28"/>
          <w:szCs w:val="28"/>
        </w:rPr>
        <w:t>飞</w:t>
      </w:r>
      <w:r w:rsidR="005E007F" w:rsidRPr="008B3D49">
        <w:rPr>
          <w:rFonts w:ascii="仿宋_GB2312" w:eastAsia="仿宋_GB2312" w:hAnsiTheme="minorEastAsia" w:hint="eastAsia"/>
          <w:sz w:val="28"/>
          <w:szCs w:val="28"/>
        </w:rPr>
        <w:t xml:space="preserve">  董德平</w:t>
      </w:r>
    </w:p>
    <w:p w:rsidR="00284870" w:rsidRPr="008B3D49" w:rsidRDefault="00F37E38"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成  员：</w:t>
      </w:r>
      <w:r w:rsidR="00DB12A9" w:rsidRPr="008B3D49">
        <w:rPr>
          <w:rFonts w:ascii="仿宋_GB2312" w:eastAsia="仿宋_GB2312" w:hAnsiTheme="minorEastAsia" w:hint="eastAsia"/>
          <w:sz w:val="28"/>
          <w:szCs w:val="28"/>
        </w:rPr>
        <w:t>王宗兵</w:t>
      </w:r>
      <w:r w:rsidR="005E316F" w:rsidRPr="008B3D49">
        <w:rPr>
          <w:rFonts w:ascii="仿宋_GB2312" w:eastAsia="仿宋_GB2312" w:hAnsiTheme="minorEastAsia" w:hint="eastAsia"/>
          <w:sz w:val="28"/>
          <w:szCs w:val="28"/>
        </w:rPr>
        <w:t xml:space="preserve">  </w:t>
      </w:r>
      <w:r w:rsidR="003713F5" w:rsidRPr="008B3D49">
        <w:rPr>
          <w:rFonts w:ascii="仿宋_GB2312" w:eastAsia="仿宋_GB2312" w:hAnsiTheme="minorEastAsia" w:hint="eastAsia"/>
          <w:sz w:val="28"/>
          <w:szCs w:val="28"/>
        </w:rPr>
        <w:t>张</w:t>
      </w:r>
      <w:r w:rsidR="00026EF8" w:rsidRPr="008B3D49">
        <w:rPr>
          <w:rFonts w:ascii="仿宋_GB2312" w:eastAsia="仿宋_GB2312" w:hAnsiTheme="minorEastAsia" w:hint="eastAsia"/>
          <w:sz w:val="28"/>
          <w:szCs w:val="28"/>
        </w:rPr>
        <w:t xml:space="preserve"> </w:t>
      </w:r>
      <w:r w:rsidR="003713F5" w:rsidRPr="008B3D49">
        <w:rPr>
          <w:rFonts w:ascii="仿宋_GB2312" w:eastAsia="仿宋_GB2312" w:hAnsiTheme="minorEastAsia" w:hint="eastAsia"/>
          <w:sz w:val="28"/>
          <w:szCs w:val="28"/>
        </w:rPr>
        <w:t>兰</w:t>
      </w:r>
      <w:r w:rsidR="001D300A" w:rsidRPr="008B3D49">
        <w:rPr>
          <w:rFonts w:ascii="仿宋_GB2312" w:eastAsia="仿宋_GB2312" w:hAnsiTheme="minorEastAsia" w:hint="eastAsia"/>
          <w:sz w:val="28"/>
          <w:szCs w:val="28"/>
        </w:rPr>
        <w:t xml:space="preserve">  王</w:t>
      </w:r>
      <w:r w:rsidR="00026EF8" w:rsidRPr="008B3D49">
        <w:rPr>
          <w:rFonts w:ascii="仿宋_GB2312" w:eastAsia="仿宋_GB2312" w:hAnsiTheme="minorEastAsia" w:hint="eastAsia"/>
          <w:sz w:val="28"/>
          <w:szCs w:val="28"/>
        </w:rPr>
        <w:t xml:space="preserve"> </w:t>
      </w:r>
      <w:r w:rsidR="001D300A" w:rsidRPr="008B3D49">
        <w:rPr>
          <w:rFonts w:ascii="仿宋_GB2312" w:eastAsia="仿宋_GB2312" w:hAnsiTheme="minorEastAsia" w:hint="eastAsia"/>
          <w:sz w:val="28"/>
          <w:szCs w:val="28"/>
        </w:rPr>
        <w:t>俊</w:t>
      </w:r>
      <w:r w:rsidR="003713F5" w:rsidRPr="008B3D49">
        <w:rPr>
          <w:rFonts w:ascii="仿宋_GB2312" w:eastAsia="仿宋_GB2312" w:hAnsiTheme="minorEastAsia" w:hint="eastAsia"/>
          <w:sz w:val="28"/>
          <w:szCs w:val="28"/>
        </w:rPr>
        <w:t xml:space="preserve">  </w:t>
      </w:r>
      <w:r w:rsidR="0085026D" w:rsidRPr="008B3D49">
        <w:rPr>
          <w:rFonts w:ascii="仿宋_GB2312" w:eastAsia="仿宋_GB2312" w:hAnsiTheme="minorEastAsia" w:hint="eastAsia"/>
          <w:sz w:val="28"/>
          <w:szCs w:val="28"/>
        </w:rPr>
        <w:t>任</w:t>
      </w:r>
      <w:r w:rsidR="00026EF8" w:rsidRPr="008B3D49">
        <w:rPr>
          <w:rFonts w:ascii="仿宋_GB2312" w:eastAsia="仿宋_GB2312" w:hAnsiTheme="minorEastAsia" w:hint="eastAsia"/>
          <w:sz w:val="28"/>
          <w:szCs w:val="28"/>
        </w:rPr>
        <w:t xml:space="preserve"> </w:t>
      </w:r>
      <w:r w:rsidR="0085026D" w:rsidRPr="008B3D49">
        <w:rPr>
          <w:rFonts w:ascii="仿宋_GB2312" w:eastAsia="仿宋_GB2312" w:hAnsiTheme="minorEastAsia" w:hint="eastAsia"/>
          <w:sz w:val="28"/>
          <w:szCs w:val="28"/>
        </w:rPr>
        <w:t xml:space="preserve">涵  </w:t>
      </w:r>
      <w:r w:rsidR="00DB12A9" w:rsidRPr="008B3D49">
        <w:rPr>
          <w:rFonts w:ascii="仿宋_GB2312" w:eastAsia="仿宋_GB2312" w:hAnsiTheme="minorEastAsia" w:hint="eastAsia"/>
          <w:sz w:val="28"/>
          <w:szCs w:val="28"/>
        </w:rPr>
        <w:t>温</w:t>
      </w:r>
      <w:r w:rsidR="00026EF8" w:rsidRPr="008B3D49">
        <w:rPr>
          <w:rFonts w:ascii="仿宋_GB2312" w:eastAsia="仿宋_GB2312" w:hAnsiTheme="minorEastAsia" w:hint="eastAsia"/>
          <w:sz w:val="28"/>
          <w:szCs w:val="28"/>
        </w:rPr>
        <w:t xml:space="preserve"> </w:t>
      </w:r>
      <w:r w:rsidR="00DB12A9" w:rsidRPr="008B3D49">
        <w:rPr>
          <w:rFonts w:ascii="仿宋_GB2312" w:eastAsia="仿宋_GB2312" w:hAnsiTheme="minorEastAsia" w:hint="eastAsia"/>
          <w:sz w:val="28"/>
          <w:szCs w:val="28"/>
        </w:rPr>
        <w:t>兵</w:t>
      </w:r>
      <w:r w:rsidR="00DA3CBA" w:rsidRPr="008B3D49">
        <w:rPr>
          <w:rFonts w:ascii="仿宋_GB2312" w:eastAsia="仿宋_GB2312" w:hAnsiTheme="minorEastAsia" w:hint="eastAsia"/>
          <w:sz w:val="28"/>
          <w:szCs w:val="28"/>
        </w:rPr>
        <w:t xml:space="preserve"> </w:t>
      </w:r>
      <w:r w:rsidR="005E316F" w:rsidRPr="008B3D49">
        <w:rPr>
          <w:rFonts w:ascii="仿宋_GB2312" w:eastAsia="仿宋_GB2312" w:hAnsiTheme="minorEastAsia" w:hint="eastAsia"/>
          <w:sz w:val="28"/>
          <w:szCs w:val="28"/>
        </w:rPr>
        <w:t xml:space="preserve"> </w:t>
      </w:r>
      <w:r w:rsidR="00482E55" w:rsidRPr="008B3D49">
        <w:rPr>
          <w:rFonts w:ascii="仿宋_GB2312" w:eastAsia="仿宋_GB2312" w:hAnsiTheme="minorEastAsia" w:hint="eastAsia"/>
          <w:sz w:val="28"/>
          <w:szCs w:val="28"/>
        </w:rPr>
        <w:t xml:space="preserve"> </w:t>
      </w:r>
      <w:r w:rsidR="003713F5" w:rsidRPr="008B3D49">
        <w:rPr>
          <w:rFonts w:ascii="仿宋_GB2312" w:eastAsia="仿宋_GB2312" w:hAnsiTheme="minorEastAsia" w:hint="eastAsia"/>
          <w:sz w:val="28"/>
          <w:szCs w:val="28"/>
        </w:rPr>
        <w:t>宋</w:t>
      </w:r>
      <w:r w:rsidR="00026EF8" w:rsidRPr="008B3D49">
        <w:rPr>
          <w:rFonts w:ascii="仿宋_GB2312" w:eastAsia="仿宋_GB2312" w:hAnsiTheme="minorEastAsia" w:hint="eastAsia"/>
          <w:sz w:val="28"/>
          <w:szCs w:val="28"/>
        </w:rPr>
        <w:t xml:space="preserve"> </w:t>
      </w:r>
      <w:r w:rsidR="003713F5" w:rsidRPr="008B3D49">
        <w:rPr>
          <w:rFonts w:ascii="仿宋_GB2312" w:eastAsia="仿宋_GB2312" w:hAnsiTheme="minorEastAsia" w:hint="eastAsia"/>
          <w:sz w:val="28"/>
          <w:szCs w:val="28"/>
        </w:rPr>
        <w:t xml:space="preserve">策   </w:t>
      </w:r>
      <w:r w:rsidR="00482E55" w:rsidRPr="008B3D49">
        <w:rPr>
          <w:rFonts w:ascii="仿宋_GB2312" w:eastAsia="仿宋_GB2312" w:hAnsiTheme="minorEastAsia" w:hint="eastAsia"/>
          <w:sz w:val="28"/>
          <w:szCs w:val="28"/>
        </w:rPr>
        <w:t xml:space="preserve">缑奇锋   </w:t>
      </w:r>
    </w:p>
    <w:p w:rsidR="00DB12A9" w:rsidRPr="008B3D49" w:rsidRDefault="00284870" w:rsidP="0085026D">
      <w:pPr>
        <w:spacing w:line="480" w:lineRule="exact"/>
        <w:ind w:firstLineChars="400" w:firstLine="1120"/>
        <w:rPr>
          <w:rFonts w:ascii="仿宋_GB2312" w:eastAsia="仿宋_GB2312" w:hAnsiTheme="minorEastAsia"/>
          <w:sz w:val="28"/>
          <w:szCs w:val="28"/>
        </w:rPr>
      </w:pPr>
      <w:r w:rsidRPr="008B3D49">
        <w:rPr>
          <w:rFonts w:ascii="仿宋_GB2312" w:eastAsia="仿宋_GB2312" w:hAnsiTheme="minorEastAsia" w:hint="eastAsia"/>
          <w:sz w:val="28"/>
          <w:szCs w:val="28"/>
        </w:rPr>
        <w:t>研究生2人</w:t>
      </w:r>
    </w:p>
    <w:p w:rsidR="00F37E38" w:rsidRPr="008B3D49" w:rsidRDefault="00F37E38"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工作职责与任务：</w:t>
      </w:r>
    </w:p>
    <w:p w:rsidR="00F37E38" w:rsidRPr="008B3D49" w:rsidRDefault="00F37E38"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（1）</w:t>
      </w:r>
      <w:r w:rsidR="00896AC9" w:rsidRPr="008B3D49">
        <w:rPr>
          <w:rFonts w:ascii="仿宋_GB2312" w:eastAsia="仿宋_GB2312" w:hAnsiTheme="minorEastAsia" w:hint="eastAsia"/>
          <w:sz w:val="28"/>
          <w:szCs w:val="28"/>
        </w:rPr>
        <w:t>撰写</w:t>
      </w:r>
      <w:r w:rsidRPr="008B3D49">
        <w:rPr>
          <w:rFonts w:ascii="仿宋_GB2312" w:eastAsia="仿宋_GB2312" w:hAnsiTheme="minorEastAsia" w:hint="eastAsia"/>
          <w:sz w:val="28"/>
          <w:szCs w:val="28"/>
        </w:rPr>
        <w:t>完成评估支撑材料“</w:t>
      </w:r>
      <w:r w:rsidR="00482E55" w:rsidRPr="008B3D49">
        <w:rPr>
          <w:rFonts w:ascii="仿宋_GB2312" w:eastAsia="仿宋_GB2312" w:hAnsiTheme="minorEastAsia" w:hint="eastAsia"/>
          <w:sz w:val="28"/>
          <w:szCs w:val="28"/>
        </w:rPr>
        <w:t>师资队伍</w:t>
      </w:r>
      <w:r w:rsidRPr="008B3D49">
        <w:rPr>
          <w:rFonts w:ascii="仿宋_GB2312" w:eastAsia="仿宋_GB2312" w:hAnsiTheme="minorEastAsia" w:hint="eastAsia"/>
          <w:sz w:val="28"/>
          <w:szCs w:val="28"/>
        </w:rPr>
        <w:t>”</w:t>
      </w:r>
      <w:r w:rsidR="00E80B9E" w:rsidRPr="008B3D49">
        <w:rPr>
          <w:rFonts w:ascii="仿宋_GB2312" w:eastAsia="仿宋_GB2312" w:hAnsiTheme="minorEastAsia" w:hint="eastAsia"/>
          <w:sz w:val="28"/>
          <w:szCs w:val="28"/>
        </w:rPr>
        <w:t>指标体系</w:t>
      </w:r>
      <w:r w:rsidR="00482E55" w:rsidRPr="008B3D49">
        <w:rPr>
          <w:rFonts w:ascii="仿宋_GB2312" w:eastAsia="仿宋_GB2312" w:hAnsiTheme="minorEastAsia" w:hint="eastAsia"/>
          <w:sz w:val="28"/>
          <w:szCs w:val="28"/>
        </w:rPr>
        <w:t>内容</w:t>
      </w:r>
      <w:r w:rsidRPr="008B3D49">
        <w:rPr>
          <w:rFonts w:ascii="仿宋_GB2312" w:eastAsia="仿宋_GB2312" w:hAnsiTheme="minorEastAsia" w:hint="eastAsia"/>
          <w:sz w:val="28"/>
          <w:szCs w:val="28"/>
        </w:rPr>
        <w:t>。</w:t>
      </w:r>
    </w:p>
    <w:p w:rsidR="00482E55" w:rsidRPr="008B3D49" w:rsidRDefault="00482E55"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（2）完成该部分支撑材料的整理</w:t>
      </w:r>
      <w:r w:rsidR="00A0194D" w:rsidRPr="008B3D49">
        <w:rPr>
          <w:rFonts w:ascii="仿宋_GB2312" w:eastAsia="仿宋_GB2312" w:hAnsiTheme="minorEastAsia" w:hint="eastAsia"/>
          <w:sz w:val="28"/>
          <w:szCs w:val="28"/>
        </w:rPr>
        <w:t>、</w:t>
      </w:r>
      <w:r w:rsidRPr="008B3D49">
        <w:rPr>
          <w:rFonts w:ascii="仿宋_GB2312" w:eastAsia="仿宋_GB2312" w:hAnsiTheme="minorEastAsia" w:hint="eastAsia"/>
          <w:sz w:val="28"/>
          <w:szCs w:val="28"/>
        </w:rPr>
        <w:t>归档工作。</w:t>
      </w:r>
    </w:p>
    <w:p w:rsidR="00F37E38" w:rsidRPr="008B3D49" w:rsidRDefault="00F37E38"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482E55" w:rsidRPr="008B3D49">
        <w:rPr>
          <w:rFonts w:ascii="仿宋_GB2312" w:eastAsia="仿宋_GB2312" w:hAnsiTheme="minorEastAsia" w:hint="eastAsia"/>
          <w:sz w:val="28"/>
          <w:szCs w:val="28"/>
        </w:rPr>
        <w:t>3</w:t>
      </w:r>
      <w:r w:rsidRPr="008B3D49">
        <w:rPr>
          <w:rFonts w:ascii="仿宋_GB2312" w:eastAsia="仿宋_GB2312" w:hAnsiTheme="minorEastAsia" w:hint="eastAsia"/>
          <w:sz w:val="28"/>
          <w:szCs w:val="28"/>
        </w:rPr>
        <w:t>）完成学院教学工作审核评估</w:t>
      </w:r>
      <w:r w:rsidR="004F14E7" w:rsidRPr="008B3D49">
        <w:rPr>
          <w:rFonts w:ascii="仿宋_GB2312" w:eastAsia="仿宋_GB2312" w:hAnsiTheme="minorEastAsia" w:hint="eastAsia"/>
          <w:sz w:val="28"/>
          <w:szCs w:val="28"/>
        </w:rPr>
        <w:t>领导小</w:t>
      </w:r>
      <w:r w:rsidRPr="008B3D49">
        <w:rPr>
          <w:rFonts w:ascii="仿宋_GB2312" w:eastAsia="仿宋_GB2312" w:hAnsiTheme="minorEastAsia" w:hint="eastAsia"/>
          <w:sz w:val="28"/>
          <w:szCs w:val="28"/>
        </w:rPr>
        <w:t>组交办的其它工作。</w:t>
      </w:r>
    </w:p>
    <w:p w:rsidR="00482E55" w:rsidRPr="008B3D49" w:rsidRDefault="007E662E" w:rsidP="00717165">
      <w:pPr>
        <w:spacing w:line="360" w:lineRule="auto"/>
        <w:jc w:val="center"/>
        <w:rPr>
          <w:rFonts w:ascii="仿宋_GB2312" w:eastAsia="仿宋_GB2312" w:hAnsiTheme="minorEastAsia"/>
          <w:b/>
          <w:sz w:val="28"/>
          <w:szCs w:val="28"/>
        </w:rPr>
      </w:pPr>
      <w:r w:rsidRPr="008B3D49">
        <w:rPr>
          <w:rFonts w:ascii="仿宋_GB2312" w:eastAsia="仿宋_GB2312" w:hAnsiTheme="minorEastAsia" w:hint="eastAsia"/>
          <w:b/>
          <w:sz w:val="28"/>
          <w:szCs w:val="28"/>
        </w:rPr>
        <w:t>评估工作三</w:t>
      </w:r>
      <w:r w:rsidR="00482E55" w:rsidRPr="008B3D49">
        <w:rPr>
          <w:rFonts w:ascii="仿宋_GB2312" w:eastAsia="仿宋_GB2312" w:hAnsiTheme="minorEastAsia" w:hint="eastAsia"/>
          <w:b/>
          <w:sz w:val="28"/>
          <w:szCs w:val="28"/>
        </w:rPr>
        <w:t>组</w:t>
      </w:r>
    </w:p>
    <w:p w:rsidR="00482E55" w:rsidRPr="008B3D49" w:rsidRDefault="00482E55" w:rsidP="00482E5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组  长：</w:t>
      </w:r>
      <w:r w:rsidR="0067491B" w:rsidRPr="008B3D49">
        <w:rPr>
          <w:rFonts w:ascii="仿宋_GB2312" w:eastAsia="仿宋_GB2312" w:hAnsiTheme="minorEastAsia" w:hint="eastAsia"/>
          <w:sz w:val="28"/>
          <w:szCs w:val="28"/>
        </w:rPr>
        <w:t>郭秀文</w:t>
      </w:r>
      <w:r w:rsidR="0067491B" w:rsidRPr="008B3D49">
        <w:rPr>
          <w:rFonts w:ascii="仿宋_GB2312" w:eastAsia="仿宋_GB2312" w:hAnsiTheme="minorEastAsia"/>
          <w:sz w:val="28"/>
          <w:szCs w:val="28"/>
        </w:rPr>
        <w:t xml:space="preserve"> </w:t>
      </w:r>
    </w:p>
    <w:p w:rsidR="00482E55" w:rsidRPr="008B3D49" w:rsidRDefault="00482E55" w:rsidP="00482E5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副组长：</w:t>
      </w:r>
      <w:r w:rsidR="005E007F" w:rsidRPr="008B3D49">
        <w:rPr>
          <w:rFonts w:ascii="仿宋_GB2312" w:eastAsia="仿宋_GB2312" w:hAnsiTheme="minorEastAsia" w:hint="eastAsia"/>
          <w:sz w:val="28"/>
          <w:szCs w:val="28"/>
        </w:rPr>
        <w:t xml:space="preserve">张广林  </w:t>
      </w:r>
      <w:r w:rsidR="003713F5" w:rsidRPr="008B3D49">
        <w:rPr>
          <w:rFonts w:ascii="仿宋_GB2312" w:eastAsia="仿宋_GB2312" w:hAnsiTheme="minorEastAsia" w:hint="eastAsia"/>
          <w:sz w:val="28"/>
          <w:szCs w:val="28"/>
        </w:rPr>
        <w:t>杨小永</w:t>
      </w:r>
    </w:p>
    <w:p w:rsidR="0085026D" w:rsidRPr="008B3D49" w:rsidRDefault="00482E55" w:rsidP="0085026D">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成  员：</w:t>
      </w:r>
      <w:r w:rsidR="00E80B9E" w:rsidRPr="008B3D49">
        <w:rPr>
          <w:rFonts w:ascii="仿宋_GB2312" w:eastAsia="仿宋_GB2312" w:hAnsiTheme="minorEastAsia" w:hint="eastAsia"/>
          <w:sz w:val="28"/>
          <w:szCs w:val="28"/>
        </w:rPr>
        <w:t>徐</w:t>
      </w:r>
      <w:r w:rsidR="00026EF8" w:rsidRPr="008B3D49">
        <w:rPr>
          <w:rFonts w:ascii="仿宋_GB2312" w:eastAsia="仿宋_GB2312" w:hAnsiTheme="minorEastAsia" w:hint="eastAsia"/>
          <w:sz w:val="28"/>
          <w:szCs w:val="28"/>
        </w:rPr>
        <w:t xml:space="preserve"> </w:t>
      </w:r>
      <w:r w:rsidR="00E80B9E" w:rsidRPr="008B3D49">
        <w:rPr>
          <w:rFonts w:ascii="仿宋_GB2312" w:eastAsia="仿宋_GB2312" w:hAnsiTheme="minorEastAsia" w:hint="eastAsia"/>
          <w:sz w:val="28"/>
          <w:szCs w:val="28"/>
        </w:rPr>
        <w:t xml:space="preserve">嘉  </w:t>
      </w:r>
      <w:r w:rsidR="003713F5" w:rsidRPr="008B3D49">
        <w:rPr>
          <w:rFonts w:ascii="仿宋_GB2312" w:eastAsia="仿宋_GB2312" w:hAnsiTheme="minorEastAsia" w:hint="eastAsia"/>
          <w:sz w:val="28"/>
          <w:szCs w:val="28"/>
        </w:rPr>
        <w:t>龚</w:t>
      </w:r>
      <w:r w:rsidR="00026EF8" w:rsidRPr="008B3D49">
        <w:rPr>
          <w:rFonts w:ascii="仿宋_GB2312" w:eastAsia="仿宋_GB2312" w:hAnsiTheme="minorEastAsia" w:hint="eastAsia"/>
          <w:sz w:val="28"/>
          <w:szCs w:val="28"/>
        </w:rPr>
        <w:t xml:space="preserve"> </w:t>
      </w:r>
      <w:r w:rsidR="003713F5" w:rsidRPr="008B3D49">
        <w:rPr>
          <w:rFonts w:ascii="仿宋_GB2312" w:eastAsia="仿宋_GB2312" w:hAnsiTheme="minorEastAsia" w:hint="eastAsia"/>
          <w:sz w:val="28"/>
          <w:szCs w:val="28"/>
        </w:rPr>
        <w:t xml:space="preserve">云  </w:t>
      </w:r>
      <w:r w:rsidR="00E80B9E" w:rsidRPr="008B3D49">
        <w:rPr>
          <w:rFonts w:ascii="仿宋_GB2312" w:eastAsia="仿宋_GB2312" w:hAnsiTheme="minorEastAsia" w:hint="eastAsia"/>
          <w:sz w:val="28"/>
          <w:szCs w:val="28"/>
        </w:rPr>
        <w:t xml:space="preserve">董永明 </w:t>
      </w:r>
      <w:r w:rsidRPr="008B3D49">
        <w:rPr>
          <w:rFonts w:ascii="仿宋_GB2312" w:eastAsia="仿宋_GB2312" w:hAnsiTheme="minorEastAsia" w:hint="eastAsia"/>
          <w:sz w:val="28"/>
          <w:szCs w:val="28"/>
        </w:rPr>
        <w:t xml:space="preserve">  </w:t>
      </w:r>
      <w:r w:rsidR="00037808" w:rsidRPr="008B3D49">
        <w:rPr>
          <w:rFonts w:ascii="仿宋_GB2312" w:eastAsia="仿宋_GB2312" w:hAnsiTheme="minorEastAsia" w:hint="eastAsia"/>
          <w:sz w:val="28"/>
          <w:szCs w:val="28"/>
        </w:rPr>
        <w:t>段晓</w:t>
      </w:r>
      <w:r w:rsidR="00E80B9E" w:rsidRPr="008B3D49">
        <w:rPr>
          <w:rFonts w:ascii="仿宋_GB2312" w:eastAsia="仿宋_GB2312" w:hAnsiTheme="minorEastAsia" w:hint="eastAsia"/>
          <w:sz w:val="28"/>
          <w:szCs w:val="28"/>
        </w:rPr>
        <w:t xml:space="preserve">霞  </w:t>
      </w:r>
      <w:r w:rsidR="00DA10B9" w:rsidRPr="008B3D49">
        <w:rPr>
          <w:rFonts w:ascii="仿宋_GB2312" w:eastAsia="仿宋_GB2312" w:hAnsiTheme="minorEastAsia" w:hint="eastAsia"/>
          <w:sz w:val="28"/>
          <w:szCs w:val="28"/>
        </w:rPr>
        <w:t xml:space="preserve">成 功  赵 薇 </w:t>
      </w:r>
      <w:r w:rsidR="0085026D" w:rsidRPr="008B3D49">
        <w:rPr>
          <w:rFonts w:ascii="仿宋_GB2312" w:eastAsia="仿宋_GB2312" w:hAnsiTheme="minorEastAsia" w:hint="eastAsia"/>
          <w:sz w:val="28"/>
          <w:szCs w:val="28"/>
        </w:rPr>
        <w:t xml:space="preserve">  </w:t>
      </w:r>
      <w:r w:rsidR="003713F5" w:rsidRPr="008B3D49">
        <w:rPr>
          <w:rFonts w:ascii="仿宋_GB2312" w:eastAsia="仿宋_GB2312" w:hAnsiTheme="minorEastAsia" w:hint="eastAsia"/>
          <w:sz w:val="28"/>
          <w:szCs w:val="28"/>
        </w:rPr>
        <w:t>马</w:t>
      </w:r>
      <w:r w:rsidR="00026EF8" w:rsidRPr="008B3D49">
        <w:rPr>
          <w:rFonts w:ascii="仿宋_GB2312" w:eastAsia="仿宋_GB2312" w:hAnsiTheme="minorEastAsia" w:hint="eastAsia"/>
          <w:sz w:val="28"/>
          <w:szCs w:val="28"/>
        </w:rPr>
        <w:t xml:space="preserve"> </w:t>
      </w:r>
      <w:r w:rsidR="003713F5" w:rsidRPr="008B3D49">
        <w:rPr>
          <w:rFonts w:ascii="仿宋_GB2312" w:eastAsia="仿宋_GB2312" w:hAnsiTheme="minorEastAsia" w:hint="eastAsia"/>
          <w:sz w:val="28"/>
          <w:szCs w:val="28"/>
        </w:rPr>
        <w:t>强</w:t>
      </w:r>
      <w:r w:rsidR="00DA10B9" w:rsidRPr="008B3D49">
        <w:rPr>
          <w:rFonts w:ascii="仿宋_GB2312" w:eastAsia="仿宋_GB2312" w:hAnsiTheme="minorEastAsia" w:hint="eastAsia"/>
          <w:sz w:val="28"/>
          <w:szCs w:val="28"/>
        </w:rPr>
        <w:t xml:space="preserve">   </w:t>
      </w:r>
    </w:p>
    <w:p w:rsidR="00284870" w:rsidRPr="008B3D49" w:rsidRDefault="00284870" w:rsidP="0085026D">
      <w:pPr>
        <w:spacing w:line="480" w:lineRule="exact"/>
        <w:ind w:firstLineChars="400" w:firstLine="1120"/>
        <w:rPr>
          <w:rFonts w:ascii="仿宋_GB2312" w:eastAsia="仿宋_GB2312" w:hAnsiTheme="minorEastAsia"/>
          <w:sz w:val="28"/>
          <w:szCs w:val="28"/>
        </w:rPr>
      </w:pPr>
      <w:r w:rsidRPr="008B3D49">
        <w:rPr>
          <w:rFonts w:ascii="仿宋_GB2312" w:eastAsia="仿宋_GB2312" w:hAnsiTheme="minorEastAsia" w:hint="eastAsia"/>
          <w:sz w:val="28"/>
          <w:szCs w:val="28"/>
        </w:rPr>
        <w:t>研究生2人</w:t>
      </w:r>
    </w:p>
    <w:p w:rsidR="00482E55" w:rsidRPr="008B3D49" w:rsidRDefault="00482E55" w:rsidP="00482E5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工作职责与任务：</w:t>
      </w:r>
    </w:p>
    <w:p w:rsidR="00482E55" w:rsidRPr="008B3D49" w:rsidRDefault="00E80B9E" w:rsidP="00E80B9E">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（1）</w:t>
      </w:r>
      <w:r w:rsidR="00482E55" w:rsidRPr="008B3D49">
        <w:rPr>
          <w:rFonts w:ascii="仿宋_GB2312" w:eastAsia="仿宋_GB2312" w:hAnsiTheme="minorEastAsia" w:hint="eastAsia"/>
          <w:sz w:val="28"/>
          <w:szCs w:val="28"/>
        </w:rPr>
        <w:t>完成</w:t>
      </w:r>
      <w:r w:rsidR="00284870" w:rsidRPr="008B3D49">
        <w:rPr>
          <w:rFonts w:ascii="仿宋_GB2312" w:eastAsia="仿宋_GB2312" w:hAnsiTheme="minorEastAsia" w:hint="eastAsia"/>
          <w:sz w:val="28"/>
          <w:szCs w:val="28"/>
        </w:rPr>
        <w:t>并撰写</w:t>
      </w:r>
      <w:r w:rsidR="00482E55" w:rsidRPr="008B3D49">
        <w:rPr>
          <w:rFonts w:ascii="仿宋_GB2312" w:eastAsia="仿宋_GB2312" w:hAnsiTheme="minorEastAsia" w:hint="eastAsia"/>
          <w:sz w:val="28"/>
          <w:szCs w:val="28"/>
        </w:rPr>
        <w:t>评估支撑材料“</w:t>
      </w:r>
      <w:r w:rsidRPr="008B3D49">
        <w:rPr>
          <w:rFonts w:ascii="仿宋_GB2312" w:eastAsia="仿宋_GB2312" w:hAnsiTheme="minorEastAsia" w:hint="eastAsia"/>
          <w:sz w:val="28"/>
          <w:szCs w:val="28"/>
        </w:rPr>
        <w:t>教学资源</w:t>
      </w:r>
      <w:r w:rsidR="00482E55" w:rsidRPr="008B3D49">
        <w:rPr>
          <w:rFonts w:ascii="仿宋_GB2312" w:eastAsia="仿宋_GB2312" w:hAnsiTheme="minorEastAsia" w:hint="eastAsia"/>
          <w:sz w:val="28"/>
          <w:szCs w:val="28"/>
        </w:rPr>
        <w:t>”</w:t>
      </w:r>
      <w:r w:rsidRPr="008B3D49">
        <w:rPr>
          <w:rFonts w:ascii="仿宋_GB2312" w:eastAsia="仿宋_GB2312" w:hAnsiTheme="minorEastAsia" w:hint="eastAsia"/>
          <w:sz w:val="28"/>
          <w:szCs w:val="28"/>
        </w:rPr>
        <w:t>指标体系内容</w:t>
      </w:r>
      <w:r w:rsidR="00482E55" w:rsidRPr="008B3D49">
        <w:rPr>
          <w:rFonts w:ascii="仿宋_GB2312" w:eastAsia="仿宋_GB2312" w:hAnsiTheme="minorEastAsia" w:hint="eastAsia"/>
          <w:sz w:val="28"/>
          <w:szCs w:val="28"/>
        </w:rPr>
        <w:t>。</w:t>
      </w:r>
    </w:p>
    <w:p w:rsidR="00E80B9E" w:rsidRPr="008B3D49" w:rsidRDefault="00E80B9E" w:rsidP="00E80B9E">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（2）完成该部分支撑材料的整理</w:t>
      </w:r>
      <w:r w:rsidR="00A0194D" w:rsidRPr="008B3D49">
        <w:rPr>
          <w:rFonts w:ascii="仿宋_GB2312" w:eastAsia="仿宋_GB2312" w:hAnsiTheme="minorEastAsia" w:hint="eastAsia"/>
          <w:sz w:val="28"/>
          <w:szCs w:val="28"/>
        </w:rPr>
        <w:t>、</w:t>
      </w:r>
      <w:r w:rsidRPr="008B3D49">
        <w:rPr>
          <w:rFonts w:ascii="仿宋_GB2312" w:eastAsia="仿宋_GB2312" w:hAnsiTheme="minorEastAsia" w:hint="eastAsia"/>
          <w:sz w:val="28"/>
          <w:szCs w:val="28"/>
        </w:rPr>
        <w:t>归档工作。</w:t>
      </w:r>
    </w:p>
    <w:p w:rsidR="00CA65B5" w:rsidRPr="008B3D49" w:rsidRDefault="00482E55" w:rsidP="00F37E3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E80B9E" w:rsidRPr="008B3D49">
        <w:rPr>
          <w:rFonts w:ascii="仿宋_GB2312" w:eastAsia="仿宋_GB2312" w:hAnsiTheme="minorEastAsia" w:hint="eastAsia"/>
          <w:sz w:val="28"/>
          <w:szCs w:val="28"/>
        </w:rPr>
        <w:t>3</w:t>
      </w:r>
      <w:r w:rsidRPr="008B3D49">
        <w:rPr>
          <w:rFonts w:ascii="仿宋_GB2312" w:eastAsia="仿宋_GB2312" w:hAnsiTheme="minorEastAsia" w:hint="eastAsia"/>
          <w:sz w:val="28"/>
          <w:szCs w:val="28"/>
        </w:rPr>
        <w:t>）完成学院教学工作审核评估</w:t>
      </w:r>
      <w:r w:rsidR="004F14E7" w:rsidRPr="008B3D49">
        <w:rPr>
          <w:rFonts w:ascii="仿宋_GB2312" w:eastAsia="仿宋_GB2312" w:hAnsiTheme="minorEastAsia" w:hint="eastAsia"/>
          <w:sz w:val="28"/>
          <w:szCs w:val="28"/>
        </w:rPr>
        <w:t>领导小</w:t>
      </w:r>
      <w:r w:rsidRPr="008B3D49">
        <w:rPr>
          <w:rFonts w:ascii="仿宋_GB2312" w:eastAsia="仿宋_GB2312" w:hAnsiTheme="minorEastAsia" w:hint="eastAsia"/>
          <w:sz w:val="28"/>
          <w:szCs w:val="28"/>
        </w:rPr>
        <w:t>组交办的其它工作。</w:t>
      </w:r>
      <w:r w:rsidR="00DA10B9" w:rsidRPr="008B3D49">
        <w:rPr>
          <w:rFonts w:ascii="仿宋_GB2312" w:eastAsia="仿宋_GB2312" w:hAnsiTheme="minorEastAsia" w:hint="eastAsia"/>
          <w:sz w:val="28"/>
          <w:szCs w:val="28"/>
        </w:rPr>
        <w:t xml:space="preserve"> </w:t>
      </w:r>
    </w:p>
    <w:p w:rsidR="00896AC9" w:rsidRPr="008B3D49" w:rsidRDefault="00896AC9" w:rsidP="00717165">
      <w:pPr>
        <w:spacing w:line="360" w:lineRule="auto"/>
        <w:jc w:val="center"/>
        <w:rPr>
          <w:rFonts w:ascii="仿宋_GB2312" w:eastAsia="仿宋_GB2312" w:hAnsiTheme="minorEastAsia"/>
          <w:b/>
          <w:sz w:val="28"/>
          <w:szCs w:val="28"/>
        </w:rPr>
      </w:pPr>
      <w:r w:rsidRPr="008B3D49">
        <w:rPr>
          <w:rFonts w:ascii="仿宋_GB2312" w:eastAsia="仿宋_GB2312" w:hAnsiTheme="minorEastAsia" w:hint="eastAsia"/>
          <w:b/>
          <w:sz w:val="28"/>
          <w:szCs w:val="28"/>
        </w:rPr>
        <w:t>评估工作四组</w:t>
      </w:r>
    </w:p>
    <w:p w:rsidR="00896AC9" w:rsidRPr="008B3D49" w:rsidRDefault="00896AC9" w:rsidP="00896AC9">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组  长：芦平生</w:t>
      </w:r>
    </w:p>
    <w:p w:rsidR="00896AC9" w:rsidRPr="008B3D49" w:rsidRDefault="00896AC9" w:rsidP="00896AC9">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副组长：孟峰年  李 斌</w:t>
      </w:r>
    </w:p>
    <w:p w:rsidR="00896AC9" w:rsidRPr="008B3D49" w:rsidRDefault="00896AC9" w:rsidP="00896AC9">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成  员：王润平  </w:t>
      </w:r>
      <w:r w:rsidR="00DA10B9" w:rsidRPr="008B3D49">
        <w:rPr>
          <w:rFonts w:ascii="仿宋_GB2312" w:eastAsia="仿宋_GB2312" w:hAnsiTheme="minorEastAsia" w:hint="eastAsia"/>
          <w:sz w:val="28"/>
          <w:szCs w:val="28"/>
        </w:rPr>
        <w:t>袁</w:t>
      </w:r>
      <w:r w:rsidR="00026EF8" w:rsidRPr="008B3D49">
        <w:rPr>
          <w:rFonts w:ascii="仿宋_GB2312" w:eastAsia="仿宋_GB2312" w:hAnsiTheme="minorEastAsia" w:hint="eastAsia"/>
          <w:sz w:val="28"/>
          <w:szCs w:val="28"/>
        </w:rPr>
        <w:t xml:space="preserve"> </w:t>
      </w:r>
      <w:r w:rsidR="00DA10B9" w:rsidRPr="008B3D49">
        <w:rPr>
          <w:rFonts w:ascii="仿宋_GB2312" w:eastAsia="仿宋_GB2312" w:hAnsiTheme="minorEastAsia" w:hint="eastAsia"/>
          <w:sz w:val="28"/>
          <w:szCs w:val="28"/>
        </w:rPr>
        <w:t xml:space="preserve">音  米 艳  </w:t>
      </w:r>
      <w:r w:rsidR="00F859BD" w:rsidRPr="008B3D49">
        <w:rPr>
          <w:rFonts w:ascii="仿宋_GB2312" w:eastAsia="仿宋_GB2312" w:hAnsiTheme="minorEastAsia" w:hint="eastAsia"/>
          <w:sz w:val="28"/>
          <w:szCs w:val="28"/>
        </w:rPr>
        <w:t>石江年  郭</w:t>
      </w:r>
      <w:r w:rsidR="00387549">
        <w:rPr>
          <w:rFonts w:ascii="仿宋_GB2312" w:eastAsia="仿宋_GB2312" w:hAnsiTheme="minorEastAsia" w:hint="eastAsia"/>
          <w:sz w:val="28"/>
          <w:szCs w:val="28"/>
        </w:rPr>
        <w:t xml:space="preserve"> </w:t>
      </w:r>
      <w:r w:rsidR="00F859BD" w:rsidRPr="008B3D49">
        <w:rPr>
          <w:rFonts w:ascii="仿宋_GB2312" w:eastAsia="仿宋_GB2312" w:hAnsiTheme="minorEastAsia" w:hint="eastAsia"/>
          <w:sz w:val="28"/>
          <w:szCs w:val="28"/>
        </w:rPr>
        <w:t>忠</w:t>
      </w:r>
      <w:r w:rsidR="00DA10B9" w:rsidRPr="008B3D49">
        <w:rPr>
          <w:rFonts w:ascii="仿宋_GB2312" w:eastAsia="仿宋_GB2312" w:hAnsiTheme="minorEastAsia" w:hint="eastAsia"/>
          <w:sz w:val="28"/>
          <w:szCs w:val="28"/>
        </w:rPr>
        <w:t xml:space="preserve">  杨文娟  王宏伟</w:t>
      </w:r>
      <w:r w:rsidR="00A96F83" w:rsidRPr="008B3D49">
        <w:rPr>
          <w:rFonts w:ascii="仿宋_GB2312" w:eastAsia="仿宋_GB2312" w:hAnsiTheme="minorEastAsia" w:hint="eastAsia"/>
          <w:sz w:val="28"/>
          <w:szCs w:val="28"/>
        </w:rPr>
        <w:t xml:space="preserve"> </w:t>
      </w:r>
    </w:p>
    <w:p w:rsidR="00896AC9" w:rsidRPr="008B3D49" w:rsidRDefault="00387549" w:rsidP="00026EF8">
      <w:pPr>
        <w:spacing w:line="480" w:lineRule="exact"/>
        <w:ind w:firstLineChars="350" w:firstLine="980"/>
        <w:rPr>
          <w:rFonts w:ascii="仿宋_GB2312" w:eastAsia="仿宋_GB2312" w:hAnsiTheme="minorEastAsia"/>
          <w:sz w:val="28"/>
          <w:szCs w:val="28"/>
        </w:rPr>
      </w:pPr>
      <w:r>
        <w:rPr>
          <w:rFonts w:ascii="仿宋_GB2312" w:eastAsia="仿宋_GB2312" w:hAnsiTheme="minorEastAsia" w:hint="eastAsia"/>
          <w:sz w:val="28"/>
          <w:szCs w:val="28"/>
        </w:rPr>
        <w:t xml:space="preserve"> </w:t>
      </w:r>
      <w:r w:rsidR="00896AC9" w:rsidRPr="008B3D49">
        <w:rPr>
          <w:rFonts w:ascii="仿宋_GB2312" w:eastAsia="仿宋_GB2312" w:hAnsiTheme="minorEastAsia" w:hint="eastAsia"/>
          <w:sz w:val="28"/>
          <w:szCs w:val="28"/>
        </w:rPr>
        <w:t>研究生2人</w:t>
      </w:r>
    </w:p>
    <w:p w:rsidR="00896AC9" w:rsidRPr="008B3D49" w:rsidRDefault="00896AC9" w:rsidP="00896AC9">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工作职责与任务：</w:t>
      </w:r>
    </w:p>
    <w:p w:rsidR="00896AC9" w:rsidRPr="008B3D49" w:rsidRDefault="00896AC9" w:rsidP="00896AC9">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lastRenderedPageBreak/>
        <w:t>（1）完成并撰写评估支撑材料“</w:t>
      </w:r>
      <w:r w:rsidR="00E506A7" w:rsidRPr="008B3D49">
        <w:rPr>
          <w:rFonts w:ascii="仿宋_GB2312" w:eastAsia="仿宋_GB2312" w:hAnsiTheme="minorEastAsia" w:hint="eastAsia"/>
          <w:sz w:val="28"/>
          <w:szCs w:val="28"/>
        </w:rPr>
        <w:t>培养过程</w:t>
      </w:r>
      <w:r w:rsidRPr="008B3D49">
        <w:rPr>
          <w:rFonts w:ascii="仿宋_GB2312" w:eastAsia="仿宋_GB2312" w:hAnsiTheme="minorEastAsia" w:hint="eastAsia"/>
          <w:sz w:val="28"/>
          <w:szCs w:val="28"/>
        </w:rPr>
        <w:t>”指标体系内容。</w:t>
      </w:r>
    </w:p>
    <w:p w:rsidR="00896AC9" w:rsidRPr="008B3D49" w:rsidRDefault="00896AC9" w:rsidP="00896AC9">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（2）完成该部分支撑材料的整理</w:t>
      </w:r>
      <w:r w:rsidR="00A0194D" w:rsidRPr="008B3D49">
        <w:rPr>
          <w:rFonts w:ascii="仿宋_GB2312" w:eastAsia="仿宋_GB2312" w:hAnsiTheme="minorEastAsia" w:hint="eastAsia"/>
          <w:sz w:val="28"/>
          <w:szCs w:val="28"/>
        </w:rPr>
        <w:t>、</w:t>
      </w:r>
      <w:r w:rsidRPr="008B3D49">
        <w:rPr>
          <w:rFonts w:ascii="仿宋_GB2312" w:eastAsia="仿宋_GB2312" w:hAnsiTheme="minorEastAsia" w:hint="eastAsia"/>
          <w:sz w:val="28"/>
          <w:szCs w:val="28"/>
        </w:rPr>
        <w:t>归档工作。</w:t>
      </w:r>
    </w:p>
    <w:p w:rsidR="00896AC9" w:rsidRPr="008B3D49" w:rsidRDefault="00896AC9" w:rsidP="00896AC9">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（3）完成学院教学工作审核评估</w:t>
      </w:r>
      <w:r w:rsidR="004F14E7" w:rsidRPr="008B3D49">
        <w:rPr>
          <w:rFonts w:ascii="仿宋_GB2312" w:eastAsia="仿宋_GB2312" w:hAnsiTheme="minorEastAsia" w:hint="eastAsia"/>
          <w:sz w:val="28"/>
          <w:szCs w:val="28"/>
        </w:rPr>
        <w:t>领导小</w:t>
      </w:r>
      <w:r w:rsidRPr="008B3D49">
        <w:rPr>
          <w:rFonts w:ascii="仿宋_GB2312" w:eastAsia="仿宋_GB2312" w:hAnsiTheme="minorEastAsia" w:hint="eastAsia"/>
          <w:sz w:val="28"/>
          <w:szCs w:val="28"/>
        </w:rPr>
        <w:t>组交办的其它工作。</w:t>
      </w:r>
    </w:p>
    <w:p w:rsidR="00E506A7" w:rsidRPr="008B3D49" w:rsidRDefault="00E506A7" w:rsidP="00717165">
      <w:pPr>
        <w:spacing w:line="360" w:lineRule="auto"/>
        <w:jc w:val="center"/>
        <w:rPr>
          <w:rFonts w:ascii="仿宋_GB2312" w:eastAsia="仿宋_GB2312" w:hAnsiTheme="minorEastAsia"/>
          <w:b/>
          <w:sz w:val="28"/>
          <w:szCs w:val="28"/>
        </w:rPr>
      </w:pPr>
      <w:r w:rsidRPr="008B3D49">
        <w:rPr>
          <w:rFonts w:ascii="仿宋_GB2312" w:eastAsia="仿宋_GB2312" w:hAnsiTheme="minorEastAsia" w:hint="eastAsia"/>
          <w:b/>
          <w:sz w:val="28"/>
          <w:szCs w:val="28"/>
        </w:rPr>
        <w:t>评估工作五组</w:t>
      </w:r>
    </w:p>
    <w:p w:rsidR="00E506A7" w:rsidRPr="008B3D49" w:rsidRDefault="00E506A7" w:rsidP="00E506A7">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组  长：</w:t>
      </w:r>
      <w:r w:rsidR="00D651E5" w:rsidRPr="008B3D49">
        <w:rPr>
          <w:rFonts w:ascii="仿宋_GB2312" w:eastAsia="仿宋_GB2312" w:hAnsiTheme="minorEastAsia" w:hint="eastAsia"/>
          <w:sz w:val="28"/>
          <w:szCs w:val="28"/>
        </w:rPr>
        <w:t>王金元</w:t>
      </w:r>
    </w:p>
    <w:p w:rsidR="00E506A7" w:rsidRPr="008B3D49" w:rsidRDefault="00E506A7" w:rsidP="00E506A7">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副组长：</w:t>
      </w:r>
      <w:r w:rsidR="00D651E5" w:rsidRPr="008B3D49">
        <w:rPr>
          <w:rFonts w:ascii="仿宋_GB2312" w:eastAsia="仿宋_GB2312" w:hAnsiTheme="minorEastAsia" w:hint="eastAsia"/>
          <w:sz w:val="28"/>
          <w:szCs w:val="28"/>
        </w:rPr>
        <w:t>李  洁</w:t>
      </w:r>
      <w:r w:rsidR="00DC3563">
        <w:rPr>
          <w:rFonts w:ascii="仿宋_GB2312" w:eastAsia="仿宋_GB2312" w:hAnsiTheme="minorEastAsia" w:hint="eastAsia"/>
          <w:sz w:val="28"/>
          <w:szCs w:val="28"/>
        </w:rPr>
        <w:t xml:space="preserve">  团学1人</w:t>
      </w:r>
    </w:p>
    <w:p w:rsidR="00E506A7" w:rsidRPr="008B3D49" w:rsidRDefault="00E506A7" w:rsidP="00E506A7">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成  员：</w:t>
      </w:r>
      <w:r w:rsidR="00A96F83" w:rsidRPr="008B3D49">
        <w:rPr>
          <w:rFonts w:ascii="仿宋_GB2312" w:eastAsia="仿宋_GB2312" w:hAnsiTheme="minorEastAsia" w:hint="eastAsia"/>
          <w:sz w:val="28"/>
          <w:szCs w:val="28"/>
        </w:rPr>
        <w:t>张</w:t>
      </w:r>
      <w:r w:rsidR="007A45EE" w:rsidRPr="008B3D49">
        <w:rPr>
          <w:rFonts w:ascii="仿宋_GB2312" w:eastAsia="仿宋_GB2312" w:hAnsiTheme="minorEastAsia" w:hint="eastAsia"/>
          <w:sz w:val="28"/>
          <w:szCs w:val="28"/>
        </w:rPr>
        <w:t xml:space="preserve"> </w:t>
      </w:r>
      <w:r w:rsidR="00D651E5">
        <w:rPr>
          <w:rFonts w:ascii="仿宋_GB2312" w:eastAsia="仿宋_GB2312" w:hAnsiTheme="minorEastAsia" w:hint="eastAsia"/>
          <w:sz w:val="28"/>
          <w:szCs w:val="28"/>
        </w:rPr>
        <w:t xml:space="preserve"> </w:t>
      </w:r>
      <w:r w:rsidR="00A96F83" w:rsidRPr="008B3D49">
        <w:rPr>
          <w:rFonts w:ascii="仿宋_GB2312" w:eastAsia="仿宋_GB2312" w:hAnsiTheme="minorEastAsia" w:hint="eastAsia"/>
          <w:sz w:val="28"/>
          <w:szCs w:val="28"/>
        </w:rPr>
        <w:t xml:space="preserve">薇  </w:t>
      </w:r>
      <w:r w:rsidR="00CF2A2C" w:rsidRPr="008B3D49">
        <w:rPr>
          <w:rFonts w:ascii="仿宋_GB2312" w:eastAsia="仿宋_GB2312" w:hAnsiTheme="minorEastAsia" w:hint="eastAsia"/>
          <w:sz w:val="28"/>
          <w:szCs w:val="28"/>
        </w:rPr>
        <w:t>汪</w:t>
      </w:r>
      <w:r w:rsidR="00026EF8" w:rsidRPr="008B3D49">
        <w:rPr>
          <w:rFonts w:ascii="仿宋_GB2312" w:eastAsia="仿宋_GB2312" w:hAnsiTheme="minorEastAsia" w:hint="eastAsia"/>
          <w:sz w:val="28"/>
          <w:szCs w:val="28"/>
        </w:rPr>
        <w:t xml:space="preserve"> </w:t>
      </w:r>
      <w:r w:rsidR="00CF2A2C" w:rsidRPr="008B3D49">
        <w:rPr>
          <w:rFonts w:ascii="仿宋_GB2312" w:eastAsia="仿宋_GB2312" w:hAnsiTheme="minorEastAsia" w:hint="eastAsia"/>
          <w:sz w:val="28"/>
          <w:szCs w:val="28"/>
        </w:rPr>
        <w:t xml:space="preserve">冲  周占军  肖 鹏  </w:t>
      </w:r>
      <w:r w:rsidR="00C21679" w:rsidRPr="008B3D49">
        <w:rPr>
          <w:rFonts w:ascii="仿宋_GB2312" w:eastAsia="仿宋_GB2312" w:hAnsiTheme="minorEastAsia" w:hint="eastAsia"/>
          <w:sz w:val="28"/>
          <w:szCs w:val="28"/>
        </w:rPr>
        <w:t>徐朝升  黄明昊</w:t>
      </w:r>
    </w:p>
    <w:p w:rsidR="00E506A7" w:rsidRPr="008B3D49" w:rsidRDefault="00E506A7" w:rsidP="0085026D">
      <w:pPr>
        <w:spacing w:line="480" w:lineRule="exact"/>
        <w:ind w:firstLineChars="400" w:firstLine="1120"/>
        <w:rPr>
          <w:rFonts w:ascii="仿宋_GB2312" w:eastAsia="仿宋_GB2312" w:hAnsiTheme="minorEastAsia"/>
          <w:sz w:val="28"/>
          <w:szCs w:val="28"/>
        </w:rPr>
      </w:pPr>
      <w:r w:rsidRPr="008B3D49">
        <w:rPr>
          <w:rFonts w:ascii="仿宋_GB2312" w:eastAsia="仿宋_GB2312" w:hAnsiTheme="minorEastAsia" w:hint="eastAsia"/>
          <w:sz w:val="28"/>
          <w:szCs w:val="28"/>
        </w:rPr>
        <w:t>研究生2人</w:t>
      </w:r>
      <w:r w:rsidR="00387549">
        <w:rPr>
          <w:rFonts w:ascii="仿宋_GB2312" w:eastAsia="仿宋_GB2312" w:hAnsiTheme="minorEastAsia" w:hint="eastAsia"/>
          <w:sz w:val="28"/>
          <w:szCs w:val="28"/>
        </w:rPr>
        <w:t>，</w:t>
      </w:r>
      <w:r w:rsidR="00C21679" w:rsidRPr="008B3D49">
        <w:rPr>
          <w:rFonts w:ascii="仿宋_GB2312" w:eastAsia="仿宋_GB2312" w:hAnsiTheme="minorEastAsia" w:hint="eastAsia"/>
          <w:sz w:val="28"/>
          <w:szCs w:val="28"/>
        </w:rPr>
        <w:t>本科生2人</w:t>
      </w:r>
    </w:p>
    <w:p w:rsidR="00E506A7" w:rsidRPr="008B3D49" w:rsidRDefault="00E506A7" w:rsidP="00E506A7">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工作职责与任务：</w:t>
      </w:r>
    </w:p>
    <w:p w:rsidR="00E506A7" w:rsidRPr="008B3D49" w:rsidRDefault="00E506A7" w:rsidP="00E506A7">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（1）完成并撰写评估支撑材料“</w:t>
      </w:r>
      <w:r w:rsidR="00CF2A2C" w:rsidRPr="008B3D49">
        <w:rPr>
          <w:rFonts w:ascii="仿宋_GB2312" w:eastAsia="仿宋_GB2312" w:hAnsiTheme="minorEastAsia" w:hint="eastAsia"/>
          <w:sz w:val="28"/>
          <w:szCs w:val="28"/>
        </w:rPr>
        <w:t>学生发展</w:t>
      </w:r>
      <w:r w:rsidRPr="008B3D49">
        <w:rPr>
          <w:rFonts w:ascii="仿宋_GB2312" w:eastAsia="仿宋_GB2312" w:hAnsiTheme="minorEastAsia" w:hint="eastAsia"/>
          <w:sz w:val="28"/>
          <w:szCs w:val="28"/>
        </w:rPr>
        <w:t>”指标体系内容。</w:t>
      </w:r>
    </w:p>
    <w:p w:rsidR="00E506A7" w:rsidRPr="008B3D49" w:rsidRDefault="00E506A7" w:rsidP="00E506A7">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（2）完成该部分支撑材料的整理</w:t>
      </w:r>
      <w:r w:rsidR="00A0194D" w:rsidRPr="008B3D49">
        <w:rPr>
          <w:rFonts w:ascii="仿宋_GB2312" w:eastAsia="仿宋_GB2312" w:hAnsiTheme="minorEastAsia" w:hint="eastAsia"/>
          <w:sz w:val="28"/>
          <w:szCs w:val="28"/>
        </w:rPr>
        <w:t>、</w:t>
      </w:r>
      <w:r w:rsidRPr="008B3D49">
        <w:rPr>
          <w:rFonts w:ascii="仿宋_GB2312" w:eastAsia="仿宋_GB2312" w:hAnsiTheme="minorEastAsia" w:hint="eastAsia"/>
          <w:sz w:val="28"/>
          <w:szCs w:val="28"/>
        </w:rPr>
        <w:t>归档工作。</w:t>
      </w:r>
    </w:p>
    <w:p w:rsidR="00E506A7" w:rsidRPr="008B3D49" w:rsidRDefault="00E506A7" w:rsidP="00E506A7">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（3）完成学院教学工作审核评估</w:t>
      </w:r>
      <w:r w:rsidR="004F14E7" w:rsidRPr="008B3D49">
        <w:rPr>
          <w:rFonts w:ascii="仿宋_GB2312" w:eastAsia="仿宋_GB2312" w:hAnsiTheme="minorEastAsia" w:hint="eastAsia"/>
          <w:sz w:val="28"/>
          <w:szCs w:val="28"/>
        </w:rPr>
        <w:t>领导小</w:t>
      </w:r>
      <w:r w:rsidRPr="008B3D49">
        <w:rPr>
          <w:rFonts w:ascii="仿宋_GB2312" w:eastAsia="仿宋_GB2312" w:hAnsiTheme="minorEastAsia" w:hint="eastAsia"/>
          <w:sz w:val="28"/>
          <w:szCs w:val="28"/>
        </w:rPr>
        <w:t>组交办的其它工作。</w:t>
      </w:r>
    </w:p>
    <w:p w:rsidR="00CF2A2C" w:rsidRPr="008B3D49" w:rsidRDefault="00CF2A2C" w:rsidP="00717165">
      <w:pPr>
        <w:spacing w:line="360" w:lineRule="auto"/>
        <w:jc w:val="center"/>
        <w:rPr>
          <w:rFonts w:ascii="仿宋_GB2312" w:eastAsia="仿宋_GB2312" w:hAnsiTheme="minorEastAsia"/>
          <w:b/>
          <w:sz w:val="28"/>
          <w:szCs w:val="28"/>
        </w:rPr>
      </w:pPr>
      <w:r w:rsidRPr="008B3D49">
        <w:rPr>
          <w:rFonts w:ascii="仿宋_GB2312" w:eastAsia="仿宋_GB2312" w:hAnsiTheme="minorEastAsia" w:hint="eastAsia"/>
          <w:b/>
          <w:sz w:val="28"/>
          <w:szCs w:val="28"/>
        </w:rPr>
        <w:t>评估工作六组</w:t>
      </w:r>
    </w:p>
    <w:p w:rsidR="00CF2A2C" w:rsidRPr="008B3D49" w:rsidRDefault="00CF2A2C" w:rsidP="00CF2A2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组  长：</w:t>
      </w:r>
      <w:r w:rsidR="009112F1" w:rsidRPr="008B3D49">
        <w:rPr>
          <w:rFonts w:ascii="仿宋_GB2312" w:eastAsia="仿宋_GB2312" w:hAnsiTheme="minorEastAsia" w:hint="eastAsia"/>
          <w:sz w:val="28"/>
          <w:szCs w:val="28"/>
        </w:rPr>
        <w:t>陈 青</w:t>
      </w:r>
    </w:p>
    <w:p w:rsidR="002336B4" w:rsidRPr="008B3D49" w:rsidRDefault="00CF2A2C" w:rsidP="002336B4">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副组长：</w:t>
      </w:r>
      <w:r w:rsidR="00765F1D" w:rsidRPr="008B3D49">
        <w:rPr>
          <w:rFonts w:ascii="仿宋_GB2312" w:eastAsia="仿宋_GB2312" w:hAnsiTheme="minorEastAsia" w:hint="eastAsia"/>
          <w:sz w:val="28"/>
          <w:szCs w:val="28"/>
        </w:rPr>
        <w:t xml:space="preserve">张淑民  </w:t>
      </w:r>
      <w:r w:rsidR="00A0194D" w:rsidRPr="008B3D49">
        <w:rPr>
          <w:rFonts w:ascii="仿宋_GB2312" w:eastAsia="仿宋_GB2312" w:hAnsiTheme="minorEastAsia" w:hint="eastAsia"/>
          <w:sz w:val="28"/>
          <w:szCs w:val="28"/>
        </w:rPr>
        <w:t>王红梅</w:t>
      </w:r>
      <w:r w:rsidR="004611EC" w:rsidRPr="008B3D49">
        <w:rPr>
          <w:rFonts w:ascii="仿宋_GB2312" w:eastAsia="仿宋_GB2312" w:hAnsiTheme="minorEastAsia" w:hint="eastAsia"/>
          <w:sz w:val="28"/>
          <w:szCs w:val="28"/>
        </w:rPr>
        <w:t xml:space="preserve"> </w:t>
      </w:r>
    </w:p>
    <w:p w:rsidR="002336B4" w:rsidRPr="008B3D49" w:rsidRDefault="00CF2A2C" w:rsidP="002336B4">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成  员：</w:t>
      </w:r>
      <w:r w:rsidR="002336B4" w:rsidRPr="008B3D49">
        <w:rPr>
          <w:rFonts w:ascii="仿宋_GB2312" w:eastAsia="仿宋_GB2312" w:hAnsiTheme="minorEastAsia" w:hint="eastAsia"/>
          <w:sz w:val="28"/>
          <w:szCs w:val="28"/>
        </w:rPr>
        <w:t>袁明煜  师德明  高  瑞  任严强  李红海  马  涛  张 杨</w:t>
      </w:r>
    </w:p>
    <w:p w:rsidR="00CF2A2C" w:rsidRPr="008B3D49" w:rsidRDefault="002336B4" w:rsidP="00037808">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F2A2C" w:rsidRPr="008B3D49">
        <w:rPr>
          <w:rFonts w:ascii="仿宋_GB2312" w:eastAsia="仿宋_GB2312" w:hAnsiTheme="minorEastAsia" w:hint="eastAsia"/>
          <w:sz w:val="28"/>
          <w:szCs w:val="28"/>
        </w:rPr>
        <w:t>研究生2人</w:t>
      </w:r>
    </w:p>
    <w:p w:rsidR="00CF2A2C" w:rsidRPr="008B3D49" w:rsidRDefault="00CF2A2C" w:rsidP="00CF2A2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工作职责与任务：</w:t>
      </w:r>
    </w:p>
    <w:p w:rsidR="00CF2A2C" w:rsidRPr="008B3D49" w:rsidRDefault="00CF2A2C" w:rsidP="00CF2A2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（1）完成并撰写评估支撑材料“</w:t>
      </w:r>
      <w:r w:rsidR="00A0194D" w:rsidRPr="008B3D49">
        <w:rPr>
          <w:rFonts w:ascii="仿宋_GB2312" w:eastAsia="仿宋_GB2312" w:hAnsiTheme="minorEastAsia" w:hint="eastAsia"/>
          <w:sz w:val="28"/>
          <w:szCs w:val="28"/>
        </w:rPr>
        <w:t>质量保障</w:t>
      </w:r>
      <w:r w:rsidRPr="008B3D49">
        <w:rPr>
          <w:rFonts w:ascii="仿宋_GB2312" w:eastAsia="仿宋_GB2312" w:hAnsiTheme="minorEastAsia" w:hint="eastAsia"/>
          <w:sz w:val="28"/>
          <w:szCs w:val="28"/>
        </w:rPr>
        <w:t>”指标体系内容。</w:t>
      </w:r>
    </w:p>
    <w:p w:rsidR="00CF2A2C" w:rsidRPr="008B3D49" w:rsidRDefault="00CF2A2C" w:rsidP="00CF2A2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（2）完成该部分支撑材料的整理</w:t>
      </w:r>
      <w:r w:rsidR="00A0194D" w:rsidRPr="008B3D49">
        <w:rPr>
          <w:rFonts w:ascii="仿宋_GB2312" w:eastAsia="仿宋_GB2312" w:hAnsiTheme="minorEastAsia" w:hint="eastAsia"/>
          <w:sz w:val="28"/>
          <w:szCs w:val="28"/>
        </w:rPr>
        <w:t>、</w:t>
      </w:r>
      <w:r w:rsidRPr="008B3D49">
        <w:rPr>
          <w:rFonts w:ascii="仿宋_GB2312" w:eastAsia="仿宋_GB2312" w:hAnsiTheme="minorEastAsia" w:hint="eastAsia"/>
          <w:sz w:val="28"/>
          <w:szCs w:val="28"/>
        </w:rPr>
        <w:t>归档工作。</w:t>
      </w:r>
    </w:p>
    <w:p w:rsidR="00CF2A2C" w:rsidRPr="008B3D49" w:rsidRDefault="00CF2A2C" w:rsidP="00CF2A2C">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（3）完成学院教学工作审核评估</w:t>
      </w:r>
      <w:r w:rsidR="004F14E7" w:rsidRPr="008B3D49">
        <w:rPr>
          <w:rFonts w:ascii="仿宋_GB2312" w:eastAsia="仿宋_GB2312" w:hAnsiTheme="minorEastAsia" w:hint="eastAsia"/>
          <w:sz w:val="28"/>
          <w:szCs w:val="28"/>
        </w:rPr>
        <w:t>领导小</w:t>
      </w:r>
      <w:r w:rsidRPr="008B3D49">
        <w:rPr>
          <w:rFonts w:ascii="仿宋_GB2312" w:eastAsia="仿宋_GB2312" w:hAnsiTheme="minorEastAsia" w:hint="eastAsia"/>
          <w:sz w:val="28"/>
          <w:szCs w:val="28"/>
        </w:rPr>
        <w:t>组交办的其它工作。</w:t>
      </w:r>
    </w:p>
    <w:p w:rsidR="00CA65B5" w:rsidRPr="008B3D49" w:rsidRDefault="00CA65B5" w:rsidP="00E148AF">
      <w:pPr>
        <w:spacing w:line="240" w:lineRule="atLeast"/>
        <w:rPr>
          <w:rFonts w:ascii="仿宋_GB2312" w:eastAsia="仿宋_GB2312" w:hAnsiTheme="minorEastAsia"/>
          <w:b/>
          <w:sz w:val="28"/>
          <w:szCs w:val="28"/>
        </w:rPr>
      </w:pPr>
      <w:r w:rsidRPr="008B3D49">
        <w:rPr>
          <w:rFonts w:ascii="仿宋_GB2312" w:eastAsia="仿宋_GB2312" w:hAnsiTheme="minorEastAsia" w:hint="eastAsia"/>
          <w:b/>
          <w:sz w:val="28"/>
          <w:szCs w:val="28"/>
        </w:rPr>
        <w:t>三、评估范围</w:t>
      </w:r>
    </w:p>
    <w:p w:rsidR="00CA65B5" w:rsidRPr="008B3D49" w:rsidRDefault="00CA65B5" w:rsidP="00026EF8">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审核评估包括：6+2个审核项目（定位与目标、师资队伍、教学资源、培养过程、学生发展、质量保障6个项目和2个学</w:t>
      </w:r>
      <w:r w:rsidR="00F401FE" w:rsidRPr="008B3D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自选特色项目）、24个审核要素、69个审核要点。（见附件</w:t>
      </w:r>
      <w:r w:rsidR="00DB7C4C">
        <w:rPr>
          <w:rFonts w:ascii="仿宋_GB2312" w:eastAsia="仿宋_GB2312" w:hAnsiTheme="minorEastAsia" w:hint="eastAsia"/>
          <w:sz w:val="28"/>
          <w:szCs w:val="28"/>
        </w:rPr>
        <w:t>2</w:t>
      </w:r>
      <w:r w:rsidRPr="008B3D49">
        <w:rPr>
          <w:rFonts w:ascii="仿宋_GB2312" w:eastAsia="仿宋_GB2312" w:hAnsiTheme="minorEastAsia" w:hint="eastAsia"/>
          <w:sz w:val="28"/>
          <w:szCs w:val="28"/>
        </w:rPr>
        <w:t>）</w:t>
      </w:r>
    </w:p>
    <w:p w:rsidR="00CA65B5" w:rsidRPr="008B3D49" w:rsidRDefault="00CA65B5" w:rsidP="00E148AF">
      <w:pPr>
        <w:spacing w:line="240" w:lineRule="atLeast"/>
        <w:rPr>
          <w:rFonts w:ascii="仿宋_GB2312" w:eastAsia="仿宋_GB2312" w:hAnsiTheme="minorEastAsia"/>
          <w:b/>
          <w:sz w:val="28"/>
          <w:szCs w:val="28"/>
        </w:rPr>
      </w:pPr>
      <w:r w:rsidRPr="008B3D49">
        <w:rPr>
          <w:rFonts w:ascii="仿宋_GB2312" w:eastAsia="仿宋_GB2312" w:hAnsiTheme="minorEastAsia" w:hint="eastAsia"/>
          <w:b/>
          <w:sz w:val="28"/>
          <w:szCs w:val="28"/>
        </w:rPr>
        <w:lastRenderedPageBreak/>
        <w:t>四、评估重点</w:t>
      </w:r>
    </w:p>
    <w:p w:rsidR="00CA65B5" w:rsidRPr="008B3D49" w:rsidRDefault="00CA65B5" w:rsidP="0085026D">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审核评估重点对学校人才培养目标与立德树人根本任务要求和培养效果的达成度进行判断，主要包括以下六方面的内容：</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1.考察人才培养目标与社会需求的适应度，人才培养方案与人才培养目标的符合度。</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2.考察教师和教学资源对人才培养的保障度。</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3.考察教学质量保障体系运行的有效度。</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4.考察学生学习效果与培养目标的达成度，学生和用人单位的满意度。</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5.考察学校党政领导重视本科教学、落实本科教学中心地位的措施及成效，考察人事、财务、资源管理等部门保障及服务教学的情况。</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6.考察上一轮本科教学工作水平评估存在问题的整改落实情况。</w:t>
      </w:r>
    </w:p>
    <w:p w:rsidR="00CA65B5" w:rsidRPr="008B3D49" w:rsidRDefault="00CA65B5" w:rsidP="00E148AF">
      <w:pPr>
        <w:spacing w:line="240" w:lineRule="atLeast"/>
        <w:rPr>
          <w:rFonts w:ascii="仿宋_GB2312" w:eastAsia="仿宋_GB2312" w:hAnsiTheme="minorEastAsia"/>
          <w:b/>
          <w:sz w:val="28"/>
          <w:szCs w:val="28"/>
        </w:rPr>
      </w:pPr>
      <w:r w:rsidRPr="008B3D49">
        <w:rPr>
          <w:rFonts w:ascii="仿宋_GB2312" w:eastAsia="仿宋_GB2312" w:hAnsiTheme="minorEastAsia" w:hint="eastAsia"/>
          <w:b/>
          <w:sz w:val="28"/>
          <w:szCs w:val="28"/>
        </w:rPr>
        <w:t>五、评估工作安排</w:t>
      </w:r>
      <w:r w:rsidR="0085026D" w:rsidRPr="008B3D49">
        <w:rPr>
          <w:rFonts w:ascii="仿宋_GB2312" w:eastAsia="仿宋_GB2312" w:hAnsiTheme="minorEastAsia" w:hint="eastAsia"/>
          <w:b/>
          <w:sz w:val="28"/>
          <w:szCs w:val="28"/>
        </w:rPr>
        <w:t>及进程</w:t>
      </w:r>
    </w:p>
    <w:p w:rsidR="00CA65B5" w:rsidRPr="008B3D49" w:rsidRDefault="00CA65B5" w:rsidP="0085026D">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为高效完成评估的各项工作，做到重点突出、任务明确、推进有序。</w:t>
      </w:r>
      <w:r w:rsidR="004B457B" w:rsidRPr="008B3D49">
        <w:rPr>
          <w:rFonts w:ascii="仿宋_GB2312" w:eastAsia="仿宋_GB2312" w:hAnsiTheme="minorEastAsia" w:hint="eastAsia"/>
          <w:sz w:val="28"/>
          <w:szCs w:val="28"/>
        </w:rPr>
        <w:t>学院</w:t>
      </w:r>
      <w:r w:rsidRPr="008B3D49">
        <w:rPr>
          <w:rFonts w:ascii="仿宋_GB2312" w:eastAsia="仿宋_GB2312" w:hAnsiTheme="minorEastAsia" w:hint="eastAsia"/>
          <w:sz w:val="28"/>
          <w:szCs w:val="28"/>
        </w:rPr>
        <w:t>审核评估工作分为自评自建、教学状态基本数据采集与上报、迎评工作、整改方案与措施4个主要阶段，各阶段的时间安排如下：</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1.自评自建（</w:t>
      </w:r>
      <w:r w:rsidR="004B457B" w:rsidRPr="008B3D49">
        <w:rPr>
          <w:rFonts w:ascii="仿宋_GB2312" w:eastAsia="仿宋_GB2312" w:hAnsiTheme="minorEastAsia" w:hint="eastAsia"/>
          <w:sz w:val="28"/>
          <w:szCs w:val="28"/>
        </w:rPr>
        <w:t>7</w:t>
      </w:r>
      <w:r w:rsidR="00CA65B5" w:rsidRPr="008B3D49">
        <w:rPr>
          <w:rFonts w:ascii="仿宋_GB2312" w:eastAsia="仿宋_GB2312" w:hAnsiTheme="minorEastAsia" w:hint="eastAsia"/>
          <w:sz w:val="28"/>
          <w:szCs w:val="28"/>
        </w:rPr>
        <w:t>—</w:t>
      </w:r>
      <w:r w:rsidR="004B457B" w:rsidRPr="008B3D49">
        <w:rPr>
          <w:rFonts w:ascii="仿宋_GB2312" w:eastAsia="仿宋_GB2312" w:hAnsiTheme="minorEastAsia" w:hint="eastAsia"/>
          <w:sz w:val="28"/>
          <w:szCs w:val="28"/>
        </w:rPr>
        <w:t>8</w:t>
      </w:r>
      <w:r w:rsidR="00CA65B5" w:rsidRPr="008B3D49">
        <w:rPr>
          <w:rFonts w:ascii="仿宋_GB2312" w:eastAsia="仿宋_GB2312" w:hAnsiTheme="minorEastAsia" w:hint="eastAsia"/>
          <w:sz w:val="28"/>
          <w:szCs w:val="28"/>
        </w:rPr>
        <w:t>月）</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（1）各工作小组依据</w:t>
      </w:r>
      <w:r w:rsidR="004B457B" w:rsidRPr="008B3D49">
        <w:rPr>
          <w:rFonts w:ascii="仿宋_GB2312" w:eastAsia="仿宋_GB2312" w:hAnsiTheme="minorEastAsia" w:hint="eastAsia"/>
          <w:sz w:val="28"/>
          <w:szCs w:val="28"/>
        </w:rPr>
        <w:t>学院</w:t>
      </w:r>
      <w:r w:rsidRPr="008B3D49">
        <w:rPr>
          <w:rFonts w:ascii="仿宋_GB2312" w:eastAsia="仿宋_GB2312" w:hAnsiTheme="minorEastAsia" w:hint="eastAsia"/>
          <w:sz w:val="28"/>
          <w:szCs w:val="28"/>
        </w:rPr>
        <w:t>本科教学工作审核评估实施方案的安排，制定工作计划，</w:t>
      </w:r>
      <w:r w:rsidR="004B457B" w:rsidRPr="008B3D49">
        <w:rPr>
          <w:rFonts w:ascii="仿宋_GB2312" w:eastAsia="仿宋_GB2312" w:hAnsiTheme="minorEastAsia" w:hint="eastAsia"/>
          <w:sz w:val="28"/>
          <w:szCs w:val="28"/>
        </w:rPr>
        <w:t xml:space="preserve"> 收集、整理、汇总、归类审核评估工作相关材料，开展评估工作。</w:t>
      </w:r>
      <w:r w:rsidRPr="008B3D49">
        <w:rPr>
          <w:rFonts w:ascii="仿宋_GB2312" w:eastAsia="仿宋_GB2312" w:hAnsiTheme="minorEastAsia" w:hint="eastAsia"/>
          <w:sz w:val="28"/>
          <w:szCs w:val="28"/>
        </w:rPr>
        <w:t>（8月31日前）</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4B457B" w:rsidRPr="008B3D49">
        <w:rPr>
          <w:rFonts w:ascii="仿宋_GB2312" w:eastAsia="仿宋_GB2312" w:hAnsiTheme="minorEastAsia" w:hint="eastAsia"/>
          <w:sz w:val="28"/>
          <w:szCs w:val="28"/>
        </w:rPr>
        <w:t>2</w:t>
      </w:r>
      <w:r w:rsidRPr="008B3D49">
        <w:rPr>
          <w:rFonts w:ascii="仿宋_GB2312" w:eastAsia="仿宋_GB2312" w:hAnsiTheme="minorEastAsia" w:hint="eastAsia"/>
          <w:sz w:val="28"/>
          <w:szCs w:val="28"/>
        </w:rPr>
        <w:t>）学院评建工作组完成《学院2016—2017学年度本科教学质量报告》和影响学院本科教学质量提高的主要制约因素及整改对策建议。（初稿8月15日前，修改稿8月31日前，定稿9月20日前）</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4B457B" w:rsidRPr="008B3D49">
        <w:rPr>
          <w:rFonts w:ascii="仿宋_GB2312" w:eastAsia="仿宋_GB2312" w:hAnsiTheme="minorEastAsia" w:hint="eastAsia"/>
          <w:sz w:val="28"/>
          <w:szCs w:val="28"/>
        </w:rPr>
        <w:t>3</w:t>
      </w:r>
      <w:r w:rsidRPr="008B3D49">
        <w:rPr>
          <w:rFonts w:ascii="仿宋_GB2312" w:eastAsia="仿宋_GB2312" w:hAnsiTheme="minorEastAsia" w:hint="eastAsia"/>
          <w:sz w:val="28"/>
          <w:szCs w:val="28"/>
        </w:rPr>
        <w:t>）完成</w:t>
      </w:r>
      <w:r w:rsidR="004B457B" w:rsidRPr="008B3D49">
        <w:rPr>
          <w:rFonts w:ascii="仿宋_GB2312" w:eastAsia="仿宋_GB2312" w:hAnsiTheme="minorEastAsia" w:hint="eastAsia"/>
          <w:sz w:val="28"/>
          <w:szCs w:val="28"/>
        </w:rPr>
        <w:t>学院</w:t>
      </w:r>
      <w:r w:rsidRPr="008B3D49">
        <w:rPr>
          <w:rFonts w:ascii="仿宋_GB2312" w:eastAsia="仿宋_GB2312" w:hAnsiTheme="minorEastAsia" w:hint="eastAsia"/>
          <w:sz w:val="28"/>
          <w:szCs w:val="28"/>
        </w:rPr>
        <w:t>本科教学工作审核评估自评报告。（初稿7月31日前，修改稿8月15日前，审定稿8月31日前）</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w:t>
      </w:r>
      <w:r w:rsidR="004B457B" w:rsidRPr="008B3D49">
        <w:rPr>
          <w:rFonts w:ascii="仿宋_GB2312" w:eastAsia="仿宋_GB2312" w:hAnsiTheme="minorEastAsia" w:hint="eastAsia"/>
          <w:sz w:val="28"/>
          <w:szCs w:val="28"/>
        </w:rPr>
        <w:t>4</w:t>
      </w:r>
      <w:r w:rsidRPr="008B3D49">
        <w:rPr>
          <w:rFonts w:ascii="仿宋_GB2312" w:eastAsia="仿宋_GB2312" w:hAnsiTheme="minorEastAsia" w:hint="eastAsia"/>
          <w:sz w:val="28"/>
          <w:szCs w:val="28"/>
        </w:rPr>
        <w:t>）向学校审核评估工作领导小组提交自评报告审定稿，讨论，拟定、完善自评报告，形成定稿。（9月30日前）</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lastRenderedPageBreak/>
        <w:t xml:space="preserve">   </w:t>
      </w:r>
      <w:r w:rsidR="00CA65B5" w:rsidRPr="008B3D49">
        <w:rPr>
          <w:rFonts w:ascii="仿宋_GB2312" w:eastAsia="仿宋_GB2312" w:hAnsiTheme="minorEastAsia" w:hint="eastAsia"/>
          <w:sz w:val="28"/>
          <w:szCs w:val="28"/>
        </w:rPr>
        <w:t>2.教学状态基本数据采集与上报（6—8月）</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（1）按照学校2017年教学基本状态数据库填报任务指标责任分解（见附件3），组织有关部门和学院采集、整理、复核、填报教学状态数据。（8月31日前完成）</w:t>
      </w:r>
    </w:p>
    <w:p w:rsidR="00CA65B5" w:rsidRPr="008B3D49" w:rsidRDefault="00CA65B5"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（2）对照教育部《普通高等学校基本办学条件指标(试行)》（教发〔2004〕2号），分析我</w:t>
      </w:r>
      <w:r w:rsidR="009C629D" w:rsidRPr="008B3D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教学基本状态数据，完成《教学基本状态数据分析报告》。（9月30日前完成）</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3.迎评工作（11—12月）</w:t>
      </w:r>
    </w:p>
    <w:p w:rsidR="00CA65B5" w:rsidRPr="008B3D49" w:rsidRDefault="00CA65B5" w:rsidP="0085026D">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做好专家组进校评估工作，配合专家实地考察和意见反馈会等各项工作。</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4.整改方案与措施（2017年12月—2018年1月）</w:t>
      </w:r>
    </w:p>
    <w:p w:rsidR="00CA65B5" w:rsidRPr="008B3D49" w:rsidRDefault="00CA65B5" w:rsidP="00026EF8">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根据专家提出的意见和建议，提出整改方案，制定整改措施，落实整改任务。</w:t>
      </w:r>
    </w:p>
    <w:p w:rsidR="00CA65B5" w:rsidRPr="008B3D49" w:rsidRDefault="00CA65B5" w:rsidP="00E148AF">
      <w:pPr>
        <w:spacing w:line="240" w:lineRule="atLeast"/>
        <w:rPr>
          <w:rFonts w:ascii="仿宋_GB2312" w:eastAsia="仿宋_GB2312" w:hAnsiTheme="minorEastAsia"/>
          <w:b/>
          <w:sz w:val="28"/>
          <w:szCs w:val="28"/>
        </w:rPr>
      </w:pPr>
      <w:r w:rsidRPr="008B3D49">
        <w:rPr>
          <w:rFonts w:ascii="仿宋_GB2312" w:eastAsia="仿宋_GB2312" w:hAnsiTheme="minorEastAsia" w:hint="eastAsia"/>
          <w:b/>
          <w:sz w:val="28"/>
          <w:szCs w:val="28"/>
        </w:rPr>
        <w:t>六、工作要求</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1.统一思想，提高认识，深刻领会审核评估的重要意义</w:t>
      </w:r>
    </w:p>
    <w:p w:rsidR="00CA65B5" w:rsidRPr="008B3D49" w:rsidRDefault="00CA65B5" w:rsidP="00026EF8">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开展本科教学审核评估是政府对高校加强宏观管理、实施分类指导的重要手段，也是推进我</w:t>
      </w:r>
      <w:r w:rsidR="003875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内涵发展、提升办学水平的难得机遇，更是全面提高本科教学水平和人才培养质量的根本保障。为切实做好</w:t>
      </w:r>
      <w:r w:rsidR="00EA17D9" w:rsidRPr="008B3D49">
        <w:rPr>
          <w:rFonts w:ascii="仿宋_GB2312" w:eastAsia="仿宋_GB2312" w:hAnsiTheme="minorEastAsia" w:hint="eastAsia"/>
          <w:sz w:val="28"/>
          <w:szCs w:val="28"/>
        </w:rPr>
        <w:t>我院</w:t>
      </w:r>
      <w:r w:rsidRPr="008B3D49">
        <w:rPr>
          <w:rFonts w:ascii="仿宋_GB2312" w:eastAsia="仿宋_GB2312" w:hAnsiTheme="minorEastAsia" w:hint="eastAsia"/>
          <w:sz w:val="28"/>
          <w:szCs w:val="28"/>
        </w:rPr>
        <w:t>本科教学审核评估工作，全</w:t>
      </w:r>
      <w:r w:rsidR="00EA17D9" w:rsidRPr="008B3D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师生要统一思想，提高认识，团结一致，协同推进，不断促进学校本科教学工作再上新台阶。坚持本科教学审核评估工作“以评促建、以评促改、以评促管、评建结合、重在建设”的方针。全</w:t>
      </w:r>
      <w:r w:rsidR="00EA17D9" w:rsidRPr="008B3D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师生员工必须正确认识评估工作的目的、意义和作用，牢固树立以教学为重心的思想，高度重视、广泛宣传、精心组织，切实做好学</w:t>
      </w:r>
      <w:r w:rsidR="003875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迎评促建的各项工作。</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2.</w:t>
      </w:r>
      <w:r w:rsidR="00387549">
        <w:rPr>
          <w:rFonts w:ascii="仿宋_GB2312" w:eastAsia="仿宋_GB2312" w:hAnsiTheme="minorEastAsia" w:hint="eastAsia"/>
          <w:sz w:val="28"/>
          <w:szCs w:val="28"/>
        </w:rPr>
        <w:t>加强领导，</w:t>
      </w:r>
      <w:r w:rsidR="00CA65B5" w:rsidRPr="008B3D49">
        <w:rPr>
          <w:rFonts w:ascii="仿宋_GB2312" w:eastAsia="仿宋_GB2312" w:hAnsiTheme="minorEastAsia" w:hint="eastAsia"/>
          <w:sz w:val="28"/>
          <w:szCs w:val="28"/>
        </w:rPr>
        <w:t>夯实责任，确保各项任务有效落实</w:t>
      </w:r>
    </w:p>
    <w:p w:rsidR="00CA65B5" w:rsidRPr="008B3D49" w:rsidRDefault="00CA65B5" w:rsidP="00026EF8">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依据审核评估的特点，按照“把得准、吃得透”的工作思路，把握好三个时段、三个基础、八个项目、两个心态。“三个时段”就是专家组进</w:t>
      </w:r>
      <w:r w:rsidRPr="008B3D49">
        <w:rPr>
          <w:rFonts w:ascii="仿宋_GB2312" w:eastAsia="仿宋_GB2312" w:hAnsiTheme="minorEastAsia" w:hint="eastAsia"/>
          <w:sz w:val="28"/>
          <w:szCs w:val="28"/>
        </w:rPr>
        <w:lastRenderedPageBreak/>
        <w:t>校前、进校中和离校后，明确应该做什么。“三个基础”，就是要做好把握评估方案、填好教学基本状态数据、写好《自评报告》这三个基础性工作，从而保证评建的高水平。“八个项目”就是要理解审核评估的八个项目与审核目标的关系，与人才培养和质量保障的关系，集中体现为评估的“四个度”，确保评建工作的顺利开展。“两个心态”就是要有平常心、正常态，学习心、开放态。为高效完成评估的各项工作，</w:t>
      </w:r>
      <w:r w:rsidR="00EA17D9" w:rsidRPr="008B3D49">
        <w:rPr>
          <w:rFonts w:ascii="仿宋_GB2312" w:eastAsia="仿宋_GB2312" w:hAnsiTheme="minorEastAsia" w:hint="eastAsia"/>
          <w:sz w:val="28"/>
          <w:szCs w:val="28"/>
        </w:rPr>
        <w:t>学院审核评估</w:t>
      </w:r>
      <w:r w:rsidRPr="008B3D49">
        <w:rPr>
          <w:rFonts w:ascii="仿宋_GB2312" w:eastAsia="仿宋_GB2312" w:hAnsiTheme="minorEastAsia" w:hint="eastAsia"/>
          <w:sz w:val="28"/>
          <w:szCs w:val="28"/>
        </w:rPr>
        <w:t>工作小组在审核评估领导小组的领导下，做好顶层设计和评估任务分解，科学统筹，有组织、有计划、有步骤地推进审核评估的各项工作。</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3.协同推进，分工负责，保障审核评估工作顺利开展</w:t>
      </w:r>
    </w:p>
    <w:p w:rsidR="00CA65B5" w:rsidRPr="008B3D49" w:rsidRDefault="00CA65B5" w:rsidP="0085026D">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审核评估工作涉及学</w:t>
      </w:r>
      <w:r w:rsidR="00EA17D9" w:rsidRPr="008B3D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工作的方方面面，各系、所、中心要立足全局，服务大局，加强沟通，密切配合，协同推进，要按照审核评估工作的要求，任务落实到人，不扯皮，不推诿，互相支持，密切配合，认真完成本实施方案规定的各项工作任务，确保本科教学审核评估工作高效开展。</w:t>
      </w:r>
    </w:p>
    <w:p w:rsidR="00CA65B5" w:rsidRPr="008B3D49" w:rsidRDefault="00423489" w:rsidP="00CA65B5">
      <w:pPr>
        <w:spacing w:line="480" w:lineRule="exact"/>
        <w:rPr>
          <w:rFonts w:ascii="仿宋_GB2312" w:eastAsia="仿宋_GB2312" w:hAnsiTheme="minorEastAsia"/>
          <w:sz w:val="28"/>
          <w:szCs w:val="28"/>
        </w:rPr>
      </w:pPr>
      <w:r w:rsidRPr="008B3D49">
        <w:rPr>
          <w:rFonts w:ascii="仿宋_GB2312" w:eastAsia="仿宋_GB2312" w:hAnsiTheme="minorEastAsia" w:hint="eastAsia"/>
          <w:sz w:val="28"/>
          <w:szCs w:val="28"/>
        </w:rPr>
        <w:t xml:space="preserve">   </w:t>
      </w:r>
      <w:r w:rsidR="00CA65B5" w:rsidRPr="008B3D49">
        <w:rPr>
          <w:rFonts w:ascii="仿宋_GB2312" w:eastAsia="仿宋_GB2312" w:hAnsiTheme="minorEastAsia" w:hint="eastAsia"/>
          <w:sz w:val="28"/>
          <w:szCs w:val="28"/>
        </w:rPr>
        <w:t>4.以评促建，即知即改，全面提升本科人才培养质量</w:t>
      </w:r>
    </w:p>
    <w:p w:rsidR="00CA65B5" w:rsidRPr="008B3D49" w:rsidRDefault="00CA65B5" w:rsidP="00026EF8">
      <w:pPr>
        <w:spacing w:line="480" w:lineRule="exact"/>
        <w:ind w:firstLineChars="150" w:firstLine="420"/>
        <w:rPr>
          <w:rFonts w:ascii="仿宋_GB2312" w:eastAsia="仿宋_GB2312" w:hAnsiTheme="minorEastAsia"/>
          <w:sz w:val="28"/>
          <w:szCs w:val="28"/>
        </w:rPr>
      </w:pPr>
      <w:r w:rsidRPr="008B3D49">
        <w:rPr>
          <w:rFonts w:ascii="仿宋_GB2312" w:eastAsia="仿宋_GB2312" w:hAnsiTheme="minorEastAsia" w:hint="eastAsia"/>
          <w:sz w:val="28"/>
          <w:szCs w:val="28"/>
        </w:rPr>
        <w:t>审核评估工作是难得的学习交流机会，目的是“保障质量”，</w:t>
      </w:r>
      <w:r w:rsidR="008A4FE8" w:rsidRPr="008B3D49">
        <w:rPr>
          <w:rFonts w:ascii="仿宋_GB2312" w:eastAsia="仿宋_GB2312" w:hAnsiTheme="minorEastAsia" w:hint="eastAsia"/>
          <w:sz w:val="28"/>
          <w:szCs w:val="28"/>
        </w:rPr>
        <w:t>“拿自己的尺子量自己”，</w:t>
      </w:r>
      <w:r w:rsidRPr="008B3D49">
        <w:rPr>
          <w:rFonts w:ascii="仿宋_GB2312" w:eastAsia="仿宋_GB2312" w:hAnsiTheme="minorEastAsia" w:hint="eastAsia"/>
          <w:sz w:val="28"/>
          <w:szCs w:val="28"/>
        </w:rPr>
        <w:t>是一次高质量的免费体检，全</w:t>
      </w:r>
      <w:r w:rsidR="008A4FE8" w:rsidRPr="008B3D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师生要树立主人翁意识，</w:t>
      </w:r>
      <w:r w:rsidR="008A4FE8" w:rsidRPr="008B3D49">
        <w:rPr>
          <w:rFonts w:ascii="仿宋_GB2312" w:eastAsia="仿宋_GB2312" w:hAnsiTheme="minorEastAsia" w:hint="eastAsia"/>
          <w:sz w:val="28"/>
          <w:szCs w:val="28"/>
        </w:rPr>
        <w:t>全面诊断</w:t>
      </w:r>
      <w:r w:rsidRPr="008B3D49">
        <w:rPr>
          <w:rFonts w:ascii="仿宋_GB2312" w:eastAsia="仿宋_GB2312" w:hAnsiTheme="minorEastAsia" w:hint="eastAsia"/>
          <w:sz w:val="28"/>
          <w:szCs w:val="28"/>
        </w:rPr>
        <w:t>学</w:t>
      </w:r>
      <w:r w:rsidR="008A4FE8" w:rsidRPr="008B3D49">
        <w:rPr>
          <w:rFonts w:ascii="仿宋_GB2312" w:eastAsia="仿宋_GB2312" w:hAnsiTheme="minorEastAsia" w:hint="eastAsia"/>
          <w:sz w:val="28"/>
          <w:szCs w:val="28"/>
        </w:rPr>
        <w:t>院</w:t>
      </w:r>
      <w:r w:rsidRPr="008B3D49">
        <w:rPr>
          <w:rFonts w:ascii="仿宋_GB2312" w:eastAsia="仿宋_GB2312" w:hAnsiTheme="minorEastAsia" w:hint="eastAsia"/>
          <w:sz w:val="28"/>
          <w:szCs w:val="28"/>
        </w:rPr>
        <w:t>在师资队伍建设、教学资源、人才培养过程、学生发展、质量保障等方面存在的问题</w:t>
      </w:r>
      <w:r w:rsidR="008A4FE8" w:rsidRPr="008B3D49">
        <w:rPr>
          <w:rFonts w:ascii="仿宋_GB2312" w:eastAsia="仿宋_GB2312" w:hAnsiTheme="minorEastAsia" w:hint="eastAsia"/>
          <w:sz w:val="28"/>
          <w:szCs w:val="28"/>
        </w:rPr>
        <w:t>，并</w:t>
      </w:r>
      <w:r w:rsidRPr="008B3D49">
        <w:rPr>
          <w:rFonts w:ascii="仿宋_GB2312" w:eastAsia="仿宋_GB2312" w:hAnsiTheme="minorEastAsia" w:hint="eastAsia"/>
          <w:sz w:val="28"/>
          <w:szCs w:val="28"/>
        </w:rPr>
        <w:t>进行梳理和汇总，做到即知即改，以评促建，进一步提升本科人才培养质量。</w:t>
      </w:r>
    </w:p>
    <w:p w:rsidR="00E148AF" w:rsidRPr="008B3D49" w:rsidRDefault="00E148AF" w:rsidP="0085026D">
      <w:pPr>
        <w:spacing w:line="480" w:lineRule="exact"/>
        <w:rPr>
          <w:rFonts w:ascii="仿宋_GB2312" w:eastAsia="仿宋_GB2312"/>
          <w:sz w:val="24"/>
          <w:szCs w:val="24"/>
        </w:rPr>
      </w:pPr>
    </w:p>
    <w:p w:rsidR="00E148AF" w:rsidRDefault="00E148AF" w:rsidP="0085026D">
      <w:pPr>
        <w:spacing w:line="480" w:lineRule="exact"/>
        <w:rPr>
          <w:sz w:val="24"/>
          <w:szCs w:val="24"/>
        </w:rPr>
      </w:pPr>
    </w:p>
    <w:p w:rsidR="00EA17D9" w:rsidRPr="007B24A4" w:rsidRDefault="00CA65B5" w:rsidP="0085026D">
      <w:pPr>
        <w:spacing w:line="480" w:lineRule="exact"/>
        <w:rPr>
          <w:rFonts w:ascii="仿宋_GB2312" w:eastAsia="仿宋_GB2312"/>
          <w:sz w:val="24"/>
          <w:szCs w:val="24"/>
        </w:rPr>
      </w:pPr>
      <w:r w:rsidRPr="007B24A4">
        <w:rPr>
          <w:rFonts w:ascii="仿宋_GB2312" w:eastAsia="仿宋_GB2312" w:hint="eastAsia"/>
          <w:sz w:val="24"/>
          <w:szCs w:val="24"/>
        </w:rPr>
        <w:t>附件：</w:t>
      </w:r>
    </w:p>
    <w:p w:rsidR="00CA65B5" w:rsidRPr="007B24A4" w:rsidRDefault="00CA65B5" w:rsidP="008A4FE8">
      <w:pPr>
        <w:spacing w:line="440" w:lineRule="exact"/>
        <w:ind w:firstLineChars="150" w:firstLine="360"/>
        <w:rPr>
          <w:rFonts w:ascii="仿宋_GB2312" w:eastAsia="仿宋_GB2312" w:hAnsiTheme="minorEastAsia"/>
          <w:sz w:val="24"/>
          <w:szCs w:val="24"/>
        </w:rPr>
      </w:pPr>
      <w:r w:rsidRPr="007B24A4">
        <w:rPr>
          <w:rFonts w:ascii="仿宋_GB2312" w:eastAsia="仿宋_GB2312" w:hAnsiTheme="minorEastAsia" w:hint="eastAsia"/>
          <w:sz w:val="24"/>
          <w:szCs w:val="24"/>
        </w:rPr>
        <w:t>1.</w:t>
      </w:r>
      <w:r w:rsidR="00EA17D9" w:rsidRPr="007B24A4">
        <w:rPr>
          <w:rFonts w:ascii="仿宋_GB2312" w:eastAsia="仿宋_GB2312" w:hAnsiTheme="minorEastAsia" w:hint="eastAsia"/>
          <w:sz w:val="24"/>
          <w:szCs w:val="24"/>
        </w:rPr>
        <w:t>体育学院</w:t>
      </w:r>
      <w:r w:rsidRPr="007B24A4">
        <w:rPr>
          <w:rFonts w:ascii="仿宋_GB2312" w:eastAsia="仿宋_GB2312" w:hAnsiTheme="minorEastAsia" w:hint="eastAsia"/>
          <w:sz w:val="24"/>
          <w:szCs w:val="24"/>
        </w:rPr>
        <w:t>本科教学工作审核评估项目任务及责任分解表</w:t>
      </w:r>
    </w:p>
    <w:p w:rsidR="00CA65B5" w:rsidRPr="007B24A4" w:rsidRDefault="00EA17D9" w:rsidP="008A4FE8">
      <w:pPr>
        <w:spacing w:line="440" w:lineRule="exact"/>
        <w:ind w:firstLineChars="150" w:firstLine="360"/>
        <w:rPr>
          <w:rFonts w:ascii="仿宋_GB2312" w:eastAsia="仿宋_GB2312" w:hAnsiTheme="minorEastAsia"/>
          <w:sz w:val="24"/>
          <w:szCs w:val="24"/>
        </w:rPr>
      </w:pPr>
      <w:r w:rsidRPr="007B24A4">
        <w:rPr>
          <w:rFonts w:ascii="仿宋_GB2312" w:eastAsia="仿宋_GB2312" w:hAnsiTheme="minorEastAsia" w:hint="eastAsia"/>
          <w:sz w:val="24"/>
          <w:szCs w:val="24"/>
        </w:rPr>
        <w:t>2</w:t>
      </w:r>
      <w:r w:rsidR="00CA65B5" w:rsidRPr="007B24A4">
        <w:rPr>
          <w:rFonts w:ascii="仿宋_GB2312" w:eastAsia="仿宋_GB2312" w:hAnsiTheme="minorEastAsia" w:hint="eastAsia"/>
          <w:sz w:val="24"/>
          <w:szCs w:val="24"/>
        </w:rPr>
        <w:t>.</w:t>
      </w:r>
      <w:r w:rsidRPr="007B24A4">
        <w:rPr>
          <w:rFonts w:ascii="仿宋_GB2312" w:eastAsia="仿宋_GB2312" w:hAnsiTheme="minorEastAsia" w:hint="eastAsia"/>
          <w:sz w:val="24"/>
          <w:szCs w:val="24"/>
        </w:rPr>
        <w:t>体育学院</w:t>
      </w:r>
      <w:r w:rsidR="00CA65B5" w:rsidRPr="007B24A4">
        <w:rPr>
          <w:rFonts w:ascii="仿宋_GB2312" w:eastAsia="仿宋_GB2312" w:hAnsiTheme="minorEastAsia" w:hint="eastAsia"/>
          <w:sz w:val="24"/>
          <w:szCs w:val="24"/>
        </w:rPr>
        <w:t>本科教学工作审核评估院级支撑材料目录</w:t>
      </w:r>
    </w:p>
    <w:p w:rsidR="006A767F" w:rsidRPr="007B24A4" w:rsidRDefault="00EA17D9" w:rsidP="008A4FE8">
      <w:pPr>
        <w:spacing w:line="440" w:lineRule="exact"/>
        <w:ind w:firstLineChars="150" w:firstLine="360"/>
        <w:rPr>
          <w:rFonts w:ascii="仿宋_GB2312" w:eastAsia="仿宋_GB2312" w:hAnsiTheme="minorEastAsia"/>
          <w:sz w:val="24"/>
          <w:szCs w:val="24"/>
        </w:rPr>
      </w:pPr>
      <w:r w:rsidRPr="007B24A4">
        <w:rPr>
          <w:rFonts w:ascii="仿宋_GB2312" w:eastAsia="仿宋_GB2312" w:hAnsiTheme="minorEastAsia" w:hint="eastAsia"/>
          <w:sz w:val="24"/>
          <w:szCs w:val="24"/>
        </w:rPr>
        <w:t>3</w:t>
      </w:r>
      <w:r w:rsidR="00CA65B5" w:rsidRPr="007B24A4">
        <w:rPr>
          <w:rFonts w:ascii="仿宋_GB2312" w:eastAsia="仿宋_GB2312" w:hAnsiTheme="minorEastAsia" w:hint="eastAsia"/>
          <w:sz w:val="24"/>
          <w:szCs w:val="24"/>
        </w:rPr>
        <w:t>.</w:t>
      </w:r>
      <w:r w:rsidRPr="007B24A4">
        <w:rPr>
          <w:rFonts w:ascii="仿宋_GB2312" w:eastAsia="仿宋_GB2312" w:hAnsiTheme="minorEastAsia" w:hint="eastAsia"/>
          <w:sz w:val="24"/>
          <w:szCs w:val="24"/>
        </w:rPr>
        <w:t>体育</w:t>
      </w:r>
      <w:r w:rsidR="00CA65B5" w:rsidRPr="007B24A4">
        <w:rPr>
          <w:rFonts w:ascii="仿宋_GB2312" w:eastAsia="仿宋_GB2312" w:hAnsiTheme="minorEastAsia" w:hint="eastAsia"/>
          <w:sz w:val="24"/>
          <w:szCs w:val="24"/>
        </w:rPr>
        <w:t>学院2016-2017学年度本科教学质量报告体例</w:t>
      </w:r>
    </w:p>
    <w:p w:rsidR="00A17444" w:rsidRPr="00200213" w:rsidRDefault="00F74F74" w:rsidP="008A4FE8">
      <w:pPr>
        <w:spacing w:line="440" w:lineRule="exact"/>
        <w:ind w:firstLineChars="150" w:firstLine="360"/>
        <w:rPr>
          <w:rFonts w:ascii="仿宋_GB2312" w:eastAsia="仿宋_GB2312" w:hAnsiTheme="minorEastAsia"/>
          <w:sz w:val="24"/>
          <w:szCs w:val="24"/>
        </w:rPr>
      </w:pPr>
      <w:r w:rsidRPr="00200213">
        <w:rPr>
          <w:rFonts w:ascii="仿宋_GB2312" w:eastAsia="仿宋_GB2312" w:hAnsiTheme="minorEastAsia" w:hint="eastAsia"/>
          <w:sz w:val="24"/>
          <w:szCs w:val="24"/>
        </w:rPr>
        <w:t>4.</w:t>
      </w:r>
      <w:r w:rsidR="00200213" w:rsidRPr="00200213">
        <w:rPr>
          <w:rFonts w:ascii="仿宋_GB2312" w:eastAsia="仿宋_GB2312" w:hAnsiTheme="minorEastAsia" w:hint="eastAsia"/>
          <w:sz w:val="24"/>
          <w:szCs w:val="24"/>
        </w:rPr>
        <w:t>体育学院审核评估教师个人需准备材料清单及时间安排</w:t>
      </w:r>
    </w:p>
    <w:p w:rsidR="00A17444" w:rsidRDefault="00A17444" w:rsidP="008A4FE8">
      <w:pPr>
        <w:spacing w:line="440" w:lineRule="exact"/>
        <w:ind w:firstLineChars="150" w:firstLine="360"/>
        <w:rPr>
          <w:rFonts w:asciiTheme="minorEastAsia" w:hAnsiTheme="minorEastAsia"/>
          <w:sz w:val="24"/>
          <w:szCs w:val="24"/>
        </w:rPr>
      </w:pPr>
    </w:p>
    <w:p w:rsidR="00BC51DD" w:rsidRDefault="00BC51DD" w:rsidP="008A4FE8">
      <w:pPr>
        <w:spacing w:line="440" w:lineRule="exact"/>
        <w:ind w:firstLineChars="150" w:firstLine="360"/>
        <w:rPr>
          <w:rFonts w:asciiTheme="minorEastAsia" w:hAnsiTheme="minorEastAsia"/>
          <w:sz w:val="24"/>
          <w:szCs w:val="24"/>
        </w:rPr>
      </w:pPr>
    </w:p>
    <w:p w:rsidR="00A17444" w:rsidRPr="00A17444" w:rsidRDefault="00A17444" w:rsidP="00A17444">
      <w:pPr>
        <w:spacing w:line="560" w:lineRule="exact"/>
        <w:rPr>
          <w:rFonts w:ascii="华文中宋" w:eastAsia="华文中宋" w:hAnsi="华文中宋"/>
          <w:sz w:val="28"/>
          <w:szCs w:val="28"/>
        </w:rPr>
      </w:pPr>
      <w:r w:rsidRPr="00A17444">
        <w:rPr>
          <w:rFonts w:ascii="华文中宋" w:eastAsia="华文中宋" w:hAnsi="华文中宋" w:hint="eastAsia"/>
          <w:sz w:val="28"/>
          <w:szCs w:val="28"/>
        </w:rPr>
        <w:lastRenderedPageBreak/>
        <w:t>附件1</w:t>
      </w:r>
    </w:p>
    <w:p w:rsidR="00A17444" w:rsidRDefault="00A17444" w:rsidP="00A17444">
      <w:pPr>
        <w:spacing w:line="560" w:lineRule="exact"/>
        <w:jc w:val="center"/>
        <w:rPr>
          <w:rFonts w:ascii="华文中宋" w:eastAsia="华文中宋" w:hAnsi="华文中宋"/>
          <w:sz w:val="32"/>
          <w:szCs w:val="32"/>
        </w:rPr>
      </w:pPr>
      <w:r>
        <w:rPr>
          <w:rFonts w:ascii="华文中宋" w:eastAsia="华文中宋" w:hAnsi="华文中宋" w:hint="eastAsia"/>
          <w:sz w:val="32"/>
          <w:szCs w:val="32"/>
        </w:rPr>
        <w:t>体育学院本科教学工作审核评估项目任务分解表</w:t>
      </w:r>
    </w:p>
    <w:tbl>
      <w:tblPr>
        <w:tblW w:w="9689" w:type="dxa"/>
        <w:jc w:val="center"/>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tblPr>
      <w:tblGrid>
        <w:gridCol w:w="1556"/>
        <w:gridCol w:w="3402"/>
        <w:gridCol w:w="1488"/>
        <w:gridCol w:w="1489"/>
        <w:gridCol w:w="1754"/>
      </w:tblGrid>
      <w:tr w:rsidR="00A17444" w:rsidTr="007F56F0">
        <w:trPr>
          <w:trHeight w:val="302"/>
          <w:jc w:val="center"/>
        </w:trPr>
        <w:tc>
          <w:tcPr>
            <w:tcW w:w="1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1"/>
              <w:jc w:val="center"/>
              <w:rPr>
                <w:rFonts w:ascii="仿宋" w:eastAsia="仿宋" w:hAnsi="仿宋" w:cs="宋体"/>
                <w:b/>
                <w:color w:val="000000"/>
                <w:sz w:val="24"/>
              </w:rPr>
            </w:pPr>
            <w:r>
              <w:rPr>
                <w:rFonts w:ascii="仿宋" w:eastAsia="仿宋" w:hAnsi="仿宋" w:cs="宋体" w:hint="eastAsia"/>
                <w:b/>
                <w:color w:val="000000"/>
                <w:sz w:val="24"/>
              </w:rPr>
              <w:t>分解</w:t>
            </w:r>
          </w:p>
          <w:p w:rsidR="00A17444" w:rsidRDefault="00A17444" w:rsidP="008B3D49">
            <w:pPr>
              <w:spacing w:line="340" w:lineRule="exact"/>
              <w:ind w:hanging="11"/>
              <w:jc w:val="center"/>
              <w:rPr>
                <w:rFonts w:ascii="仿宋" w:eastAsia="仿宋" w:hAnsi="仿宋" w:cs="宋体"/>
                <w:b/>
                <w:sz w:val="24"/>
              </w:rPr>
            </w:pPr>
            <w:r>
              <w:rPr>
                <w:rFonts w:ascii="仿宋" w:eastAsia="仿宋" w:hAnsi="仿宋" w:cs="宋体" w:hint="eastAsia"/>
                <w:b/>
                <w:color w:val="000000"/>
                <w:sz w:val="24"/>
              </w:rPr>
              <w:t>项目</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1"/>
              <w:jc w:val="center"/>
              <w:rPr>
                <w:rFonts w:ascii="仿宋" w:eastAsia="仿宋" w:hAnsi="仿宋" w:cs="宋体"/>
                <w:b/>
                <w:color w:val="000000"/>
                <w:sz w:val="24"/>
              </w:rPr>
            </w:pPr>
            <w:r>
              <w:rPr>
                <w:rFonts w:ascii="仿宋" w:eastAsia="仿宋" w:hAnsi="仿宋" w:cs="宋体" w:hint="eastAsia"/>
                <w:b/>
                <w:color w:val="000000"/>
                <w:sz w:val="24"/>
              </w:rPr>
              <w:t>审核</w:t>
            </w:r>
          </w:p>
          <w:p w:rsidR="00A17444" w:rsidRDefault="00A17444" w:rsidP="008B3D49">
            <w:pPr>
              <w:spacing w:line="340" w:lineRule="exact"/>
              <w:ind w:hanging="11"/>
              <w:jc w:val="center"/>
              <w:rPr>
                <w:rFonts w:ascii="仿宋" w:eastAsia="仿宋" w:hAnsi="仿宋" w:cs="宋体"/>
                <w:sz w:val="24"/>
              </w:rPr>
            </w:pPr>
            <w:r>
              <w:rPr>
                <w:rFonts w:ascii="仿宋" w:eastAsia="仿宋" w:hAnsi="仿宋" w:cs="宋体" w:hint="eastAsia"/>
                <w:b/>
                <w:color w:val="000000"/>
                <w:sz w:val="24"/>
              </w:rPr>
              <w:t>要素</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1"/>
              <w:jc w:val="center"/>
              <w:rPr>
                <w:rFonts w:ascii="仿宋" w:eastAsia="仿宋" w:hAnsi="仿宋" w:cs="宋体"/>
                <w:sz w:val="24"/>
              </w:rPr>
            </w:pPr>
            <w:r>
              <w:rPr>
                <w:rFonts w:ascii="仿宋" w:eastAsia="仿宋" w:hAnsi="仿宋" w:cs="宋体" w:hint="eastAsia"/>
                <w:b/>
                <w:color w:val="000000"/>
                <w:sz w:val="24"/>
              </w:rPr>
              <w:t>审核要点</w:t>
            </w:r>
          </w:p>
        </w:tc>
        <w:tc>
          <w:tcPr>
            <w:tcW w:w="1489" w:type="dxa"/>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widowControl/>
              <w:adjustRightInd w:val="0"/>
              <w:snapToGrid w:val="0"/>
              <w:ind w:leftChars="-25" w:left="-53" w:rightChars="-25" w:right="-53"/>
              <w:jc w:val="center"/>
              <w:rPr>
                <w:rFonts w:ascii="仿宋" w:eastAsia="仿宋" w:hAnsi="仿宋" w:cs="宋体"/>
                <w:b/>
                <w:bCs/>
                <w:kern w:val="0"/>
                <w:sz w:val="24"/>
              </w:rPr>
            </w:pPr>
            <w:r>
              <w:rPr>
                <w:rFonts w:ascii="仿宋" w:eastAsia="仿宋" w:hAnsi="仿宋" w:cs="宋体" w:hint="eastAsia"/>
                <w:b/>
                <w:bCs/>
                <w:kern w:val="0"/>
                <w:sz w:val="24"/>
              </w:rPr>
              <w:t>负责人</w:t>
            </w:r>
          </w:p>
        </w:tc>
        <w:tc>
          <w:tcPr>
            <w:tcW w:w="1754" w:type="dxa"/>
            <w:tcBorders>
              <w:top w:val="single" w:sz="4" w:space="0" w:color="000000"/>
              <w:left w:val="single" w:sz="4" w:space="0" w:color="000000"/>
              <w:bottom w:val="single" w:sz="4" w:space="0" w:color="000000"/>
              <w:right w:val="single" w:sz="4" w:space="0" w:color="000000"/>
            </w:tcBorders>
            <w:vAlign w:val="center"/>
          </w:tcPr>
          <w:p w:rsidR="00A17444" w:rsidRDefault="00A17444" w:rsidP="00A17444">
            <w:pPr>
              <w:spacing w:line="340" w:lineRule="exact"/>
              <w:ind w:hanging="11"/>
              <w:jc w:val="center"/>
              <w:rPr>
                <w:rFonts w:ascii="仿宋" w:eastAsia="仿宋" w:hAnsi="仿宋" w:cs="宋体"/>
                <w:b/>
                <w:color w:val="000000"/>
                <w:sz w:val="24"/>
              </w:rPr>
            </w:pPr>
            <w:r>
              <w:rPr>
                <w:rFonts w:ascii="仿宋" w:eastAsia="仿宋" w:hAnsi="仿宋" w:cs="宋体" w:hint="eastAsia"/>
                <w:b/>
                <w:bCs/>
                <w:kern w:val="0"/>
                <w:sz w:val="24"/>
              </w:rPr>
              <w:t>参与人员及</w:t>
            </w:r>
            <w:r>
              <w:rPr>
                <w:rFonts w:ascii="仿宋" w:eastAsia="仿宋" w:hAnsi="仿宋" w:cs="宋体" w:hint="eastAsia"/>
                <w:b/>
                <w:bCs/>
                <w:kern w:val="0"/>
                <w:sz w:val="24"/>
              </w:rPr>
              <w:br/>
              <w:t>负责的要点</w:t>
            </w:r>
          </w:p>
        </w:tc>
      </w:tr>
      <w:tr w:rsidR="006501DC" w:rsidTr="007F56F0">
        <w:trPr>
          <w:trHeight w:val="302"/>
          <w:jc w:val="center"/>
        </w:trPr>
        <w:tc>
          <w:tcPr>
            <w:tcW w:w="1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01DC" w:rsidRPr="006501DC" w:rsidRDefault="006501DC" w:rsidP="00FC44B1">
            <w:pPr>
              <w:spacing w:line="340" w:lineRule="exact"/>
              <w:ind w:hanging="11"/>
              <w:jc w:val="center"/>
              <w:rPr>
                <w:rFonts w:ascii="仿宋" w:eastAsia="仿宋" w:hAnsi="仿宋" w:cs="宋体"/>
                <w:color w:val="000000"/>
                <w:sz w:val="24"/>
              </w:rPr>
            </w:pPr>
            <w:r w:rsidRPr="006501DC">
              <w:rPr>
                <w:rFonts w:ascii="仿宋" w:eastAsia="仿宋" w:hAnsi="仿宋" w:cs="宋体" w:hint="eastAsia"/>
                <w:color w:val="000000"/>
                <w:sz w:val="24"/>
              </w:rPr>
              <w:t>编辑、印制审核评估材料</w:t>
            </w:r>
            <w:r w:rsidR="007F56F0">
              <w:rPr>
                <w:rFonts w:ascii="仿宋" w:eastAsia="仿宋" w:hAnsi="仿宋" w:cs="宋体" w:hint="eastAsia"/>
                <w:color w:val="000000"/>
                <w:sz w:val="24"/>
              </w:rPr>
              <w:t>，宣传报道</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01DC" w:rsidRPr="006501DC" w:rsidRDefault="006501DC" w:rsidP="008B3D49">
            <w:pPr>
              <w:spacing w:line="340" w:lineRule="exact"/>
              <w:ind w:hanging="11"/>
              <w:jc w:val="center"/>
              <w:rPr>
                <w:rFonts w:ascii="仿宋" w:eastAsia="仿宋" w:hAnsi="仿宋" w:cs="宋体"/>
                <w:color w:val="000000"/>
                <w:sz w:val="24"/>
              </w:rPr>
            </w:pPr>
            <w:r w:rsidRPr="006501DC">
              <w:rPr>
                <w:rFonts w:ascii="仿宋" w:eastAsia="仿宋" w:hAnsi="仿宋" w:cs="宋体" w:hint="eastAsia"/>
                <w:color w:val="000000"/>
                <w:sz w:val="24"/>
              </w:rPr>
              <w:t>自评报告、支撑材料和教学状态数据分析报告</w:t>
            </w:r>
            <w:r w:rsidR="007F56F0">
              <w:rPr>
                <w:rFonts w:ascii="仿宋" w:eastAsia="仿宋" w:hAnsi="仿宋" w:cs="宋体" w:hint="eastAsia"/>
                <w:color w:val="000000"/>
                <w:sz w:val="24"/>
              </w:rPr>
              <w:t>等</w:t>
            </w:r>
            <w:r w:rsidRPr="006501DC">
              <w:rPr>
                <w:rFonts w:ascii="仿宋" w:eastAsia="仿宋" w:hAnsi="仿宋" w:cs="宋体" w:hint="eastAsia"/>
                <w:color w:val="000000"/>
                <w:sz w:val="24"/>
              </w:rPr>
              <w:t>做好相关基础性服务和协助工作</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01DC" w:rsidRDefault="008D5A37" w:rsidP="007F56F0">
            <w:pPr>
              <w:spacing w:line="340" w:lineRule="exact"/>
              <w:ind w:hanging="11"/>
              <w:jc w:val="center"/>
              <w:rPr>
                <w:rFonts w:ascii="仿宋" w:eastAsia="仿宋" w:hAnsi="仿宋" w:cs="宋体"/>
                <w:b/>
                <w:color w:val="000000"/>
                <w:sz w:val="24"/>
              </w:rPr>
            </w:pPr>
            <w:r w:rsidRPr="007F56F0">
              <w:rPr>
                <w:rFonts w:ascii="仿宋" w:eastAsia="仿宋" w:hAnsi="仿宋" w:cs="宋体" w:hint="eastAsia"/>
                <w:color w:val="000000"/>
                <w:sz w:val="24"/>
              </w:rPr>
              <w:t>基础性材料</w:t>
            </w:r>
          </w:p>
        </w:tc>
        <w:tc>
          <w:tcPr>
            <w:tcW w:w="1489" w:type="dxa"/>
            <w:tcBorders>
              <w:top w:val="single" w:sz="4" w:space="0" w:color="000000"/>
              <w:left w:val="single" w:sz="4" w:space="0" w:color="000000"/>
              <w:bottom w:val="single" w:sz="4" w:space="0" w:color="000000"/>
              <w:right w:val="single" w:sz="4" w:space="0" w:color="000000"/>
            </w:tcBorders>
            <w:vAlign w:val="center"/>
          </w:tcPr>
          <w:p w:rsidR="002B3A73" w:rsidRDefault="007F56F0" w:rsidP="008B3D49">
            <w:pPr>
              <w:widowControl/>
              <w:adjustRightInd w:val="0"/>
              <w:snapToGrid w:val="0"/>
              <w:ind w:leftChars="-25" w:left="-53" w:rightChars="-25" w:right="-53"/>
              <w:jc w:val="center"/>
              <w:rPr>
                <w:rFonts w:ascii="仿宋" w:eastAsia="仿宋" w:hAnsi="仿宋" w:cs="宋体"/>
                <w:color w:val="000000"/>
                <w:sz w:val="24"/>
              </w:rPr>
            </w:pPr>
            <w:r>
              <w:rPr>
                <w:rFonts w:ascii="仿宋" w:eastAsia="仿宋" w:hAnsi="仿宋" w:cs="宋体" w:hint="eastAsia"/>
                <w:color w:val="000000"/>
                <w:sz w:val="24"/>
              </w:rPr>
              <w:t>雷军平</w:t>
            </w:r>
          </w:p>
          <w:p w:rsidR="007F56F0" w:rsidRDefault="002B3A73" w:rsidP="008B3D49">
            <w:pPr>
              <w:widowControl/>
              <w:adjustRightInd w:val="0"/>
              <w:snapToGrid w:val="0"/>
              <w:ind w:leftChars="-25" w:left="-53" w:rightChars="-25" w:right="-53"/>
              <w:jc w:val="center"/>
              <w:rPr>
                <w:rFonts w:ascii="仿宋" w:eastAsia="仿宋" w:hAnsi="仿宋" w:cs="宋体"/>
                <w:color w:val="000000"/>
                <w:sz w:val="24"/>
              </w:rPr>
            </w:pPr>
            <w:r w:rsidRPr="002B3A73">
              <w:rPr>
                <w:rFonts w:ascii="仿宋" w:eastAsia="仿宋" w:hAnsi="仿宋" w:cs="宋体" w:hint="eastAsia"/>
                <w:color w:val="000000"/>
                <w:sz w:val="24"/>
              </w:rPr>
              <w:t>杨俊平</w:t>
            </w:r>
          </w:p>
          <w:p w:rsidR="006501DC" w:rsidRDefault="007F56F0" w:rsidP="008B3D49">
            <w:pPr>
              <w:widowControl/>
              <w:adjustRightInd w:val="0"/>
              <w:snapToGrid w:val="0"/>
              <w:ind w:leftChars="-25" w:left="-53" w:rightChars="-25" w:right="-53"/>
              <w:jc w:val="center"/>
              <w:rPr>
                <w:rFonts w:ascii="仿宋" w:eastAsia="仿宋" w:hAnsi="仿宋" w:cs="宋体"/>
                <w:b/>
                <w:bCs/>
                <w:kern w:val="0"/>
                <w:sz w:val="24"/>
              </w:rPr>
            </w:pPr>
            <w:r>
              <w:rPr>
                <w:rFonts w:ascii="仿宋" w:eastAsia="仿宋" w:hAnsi="仿宋" w:cs="宋体" w:hint="eastAsia"/>
                <w:color w:val="000000"/>
                <w:sz w:val="24"/>
              </w:rPr>
              <w:t>（</w:t>
            </w:r>
            <w:r w:rsidR="006501DC" w:rsidRPr="006501DC">
              <w:rPr>
                <w:rFonts w:ascii="仿宋" w:eastAsia="仿宋" w:hAnsi="仿宋" w:cs="宋体" w:hint="eastAsia"/>
                <w:color w:val="000000"/>
                <w:sz w:val="24"/>
              </w:rPr>
              <w:t>办公室</w:t>
            </w:r>
            <w:r>
              <w:rPr>
                <w:rFonts w:ascii="仿宋" w:eastAsia="仿宋" w:hAnsi="仿宋" w:cs="宋体" w:hint="eastAsia"/>
                <w:color w:val="000000"/>
                <w:sz w:val="24"/>
              </w:rPr>
              <w:t>）</w:t>
            </w:r>
          </w:p>
        </w:tc>
        <w:tc>
          <w:tcPr>
            <w:tcW w:w="1754" w:type="dxa"/>
            <w:tcBorders>
              <w:top w:val="single" w:sz="4" w:space="0" w:color="000000"/>
              <w:left w:val="single" w:sz="4" w:space="0" w:color="000000"/>
              <w:bottom w:val="single" w:sz="4" w:space="0" w:color="000000"/>
              <w:right w:val="single" w:sz="4" w:space="0" w:color="000000"/>
            </w:tcBorders>
            <w:vAlign w:val="center"/>
          </w:tcPr>
          <w:p w:rsidR="006501DC" w:rsidRDefault="002B3A73" w:rsidP="00A17444">
            <w:pPr>
              <w:spacing w:line="340" w:lineRule="exact"/>
              <w:ind w:hanging="11"/>
              <w:jc w:val="center"/>
              <w:rPr>
                <w:rFonts w:ascii="仿宋" w:eastAsia="仿宋" w:hAnsi="仿宋" w:cs="宋体"/>
                <w:b/>
                <w:bCs/>
                <w:kern w:val="0"/>
                <w:sz w:val="24"/>
              </w:rPr>
            </w:pPr>
            <w:r w:rsidRPr="002B3A73">
              <w:rPr>
                <w:rFonts w:ascii="仿宋" w:eastAsia="仿宋" w:hAnsi="仿宋" w:cs="宋体" w:hint="eastAsia"/>
                <w:color w:val="000000"/>
                <w:sz w:val="24"/>
              </w:rPr>
              <w:t>常毅臣</w:t>
            </w:r>
            <w:r>
              <w:rPr>
                <w:rFonts w:ascii="仿宋" w:eastAsia="仿宋" w:hAnsi="仿宋" w:cs="宋体" w:hint="eastAsia"/>
                <w:color w:val="000000"/>
                <w:sz w:val="24"/>
              </w:rPr>
              <w:t xml:space="preserve"> </w:t>
            </w:r>
            <w:r w:rsidRPr="002B3A73">
              <w:rPr>
                <w:rFonts w:ascii="仿宋" w:eastAsia="仿宋" w:hAnsi="仿宋" w:cs="宋体" w:hint="eastAsia"/>
                <w:color w:val="000000"/>
                <w:sz w:val="24"/>
              </w:rPr>
              <w:t>张一之  马静红</w:t>
            </w:r>
            <w:r>
              <w:rPr>
                <w:rFonts w:ascii="仿宋" w:eastAsia="仿宋" w:hAnsi="仿宋" w:cs="宋体" w:hint="eastAsia"/>
                <w:color w:val="000000"/>
                <w:sz w:val="24"/>
              </w:rPr>
              <w:t xml:space="preserve"> </w:t>
            </w:r>
            <w:r w:rsidRPr="002B3A73">
              <w:rPr>
                <w:rFonts w:ascii="仿宋" w:eastAsia="仿宋" w:hAnsi="仿宋" w:cs="宋体" w:hint="eastAsia"/>
                <w:color w:val="000000"/>
                <w:sz w:val="24"/>
              </w:rPr>
              <w:t>研究生或本科生3人</w:t>
            </w:r>
          </w:p>
        </w:tc>
      </w:tr>
      <w:tr w:rsidR="00A17444" w:rsidTr="007F56F0">
        <w:trPr>
          <w:trHeight w:val="700"/>
          <w:jc w:val="center"/>
        </w:trPr>
        <w:tc>
          <w:tcPr>
            <w:tcW w:w="1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Pr="006501DC" w:rsidRDefault="00A17444" w:rsidP="008B3D49">
            <w:pPr>
              <w:spacing w:line="340" w:lineRule="exact"/>
              <w:ind w:hanging="11"/>
              <w:rPr>
                <w:rFonts w:ascii="仿宋" w:eastAsia="仿宋" w:hAnsi="仿宋" w:cs="宋体"/>
                <w:color w:val="000000"/>
                <w:sz w:val="24"/>
              </w:rPr>
            </w:pPr>
            <w:r>
              <w:rPr>
                <w:rFonts w:ascii="仿宋" w:eastAsia="仿宋" w:hAnsi="仿宋" w:cs="宋体" w:hint="eastAsia"/>
                <w:color w:val="000000"/>
                <w:sz w:val="24"/>
              </w:rPr>
              <w:t>一、</w:t>
            </w:r>
            <w:r w:rsidR="00733E86">
              <w:rPr>
                <w:rFonts w:ascii="仿宋" w:eastAsia="仿宋" w:hAnsi="仿宋" w:cs="宋体" w:hint="eastAsia"/>
                <w:color w:val="000000"/>
                <w:sz w:val="24"/>
              </w:rPr>
              <w:t>办学</w:t>
            </w:r>
            <w:r>
              <w:rPr>
                <w:rFonts w:ascii="仿宋" w:eastAsia="仿宋" w:hAnsi="仿宋" w:cs="宋体" w:hint="eastAsia"/>
                <w:color w:val="000000"/>
                <w:sz w:val="24"/>
              </w:rPr>
              <w:t>定位</w:t>
            </w:r>
          </w:p>
          <w:p w:rsidR="00A17444" w:rsidRPr="006501DC" w:rsidRDefault="00A17444" w:rsidP="008B3D49">
            <w:pPr>
              <w:spacing w:line="340" w:lineRule="exact"/>
              <w:ind w:hanging="11"/>
              <w:rPr>
                <w:rFonts w:ascii="仿宋" w:eastAsia="仿宋" w:hAnsi="仿宋" w:cs="宋体"/>
                <w:color w:val="000000"/>
                <w:sz w:val="24"/>
              </w:rPr>
            </w:pPr>
            <w:r>
              <w:rPr>
                <w:rFonts w:ascii="仿宋" w:eastAsia="仿宋" w:hAnsi="仿宋" w:cs="宋体" w:hint="eastAsia"/>
                <w:color w:val="000000"/>
                <w:sz w:val="24"/>
              </w:rPr>
              <w:t>与目标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Pr="006501DC" w:rsidRDefault="00A17444" w:rsidP="008B3D49">
            <w:pPr>
              <w:spacing w:line="340" w:lineRule="exact"/>
              <w:ind w:hanging="13"/>
              <w:rPr>
                <w:rFonts w:ascii="仿宋" w:eastAsia="仿宋" w:hAnsi="仿宋" w:cs="宋体"/>
                <w:color w:val="000000"/>
                <w:sz w:val="24"/>
              </w:rPr>
            </w:pPr>
            <w:r>
              <w:rPr>
                <w:rFonts w:ascii="仿宋" w:eastAsia="仿宋" w:hAnsi="仿宋" w:cs="宋体" w:hint="eastAsia"/>
                <w:color w:val="000000"/>
                <w:sz w:val="24"/>
              </w:rPr>
              <w:t>（一）办学定位</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4494" w:rsidRPr="00B1449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val="restart"/>
            <w:tcBorders>
              <w:top w:val="single" w:sz="4" w:space="0" w:color="000000"/>
              <w:left w:val="single" w:sz="4" w:space="0" w:color="000000"/>
              <w:right w:val="single" w:sz="4" w:space="0" w:color="000000"/>
            </w:tcBorders>
            <w:vAlign w:val="center"/>
          </w:tcPr>
          <w:p w:rsidR="00AE0656" w:rsidRPr="001E2124" w:rsidRDefault="00AE0656"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陈仁伟</w:t>
            </w:r>
          </w:p>
          <w:p w:rsidR="00AE0656" w:rsidRPr="001E2124" w:rsidRDefault="00AE0656"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张建华</w:t>
            </w:r>
          </w:p>
          <w:p w:rsidR="00A17444" w:rsidRPr="00AE0656" w:rsidRDefault="00263362" w:rsidP="00B4421E">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（评估一组）</w:t>
            </w:r>
          </w:p>
        </w:tc>
        <w:tc>
          <w:tcPr>
            <w:tcW w:w="1754" w:type="dxa"/>
            <w:vMerge w:val="restart"/>
            <w:tcBorders>
              <w:top w:val="single" w:sz="4" w:space="0" w:color="000000"/>
              <w:left w:val="single" w:sz="4" w:space="0" w:color="000000"/>
              <w:right w:val="single" w:sz="4" w:space="0" w:color="000000"/>
            </w:tcBorders>
            <w:vAlign w:val="center"/>
          </w:tcPr>
          <w:p w:rsidR="001E2124" w:rsidRDefault="00AE0656"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钟全宏</w:t>
            </w:r>
            <w:r w:rsidR="007F56F0">
              <w:rPr>
                <w:rFonts w:ascii="仿宋" w:eastAsia="仿宋" w:hAnsi="仿宋" w:cs="宋体" w:hint="eastAsia"/>
                <w:color w:val="000000"/>
                <w:sz w:val="24"/>
              </w:rPr>
              <w:t xml:space="preserve"> </w:t>
            </w:r>
            <w:r w:rsidRPr="001E2124">
              <w:rPr>
                <w:rFonts w:ascii="仿宋" w:eastAsia="仿宋" w:hAnsi="仿宋" w:cs="宋体" w:hint="eastAsia"/>
                <w:color w:val="000000"/>
                <w:sz w:val="24"/>
              </w:rPr>
              <w:t>韩</w:t>
            </w:r>
            <w:r w:rsidR="007F56F0">
              <w:rPr>
                <w:rFonts w:ascii="仿宋" w:eastAsia="仿宋" w:hAnsi="仿宋" w:cs="宋体" w:hint="eastAsia"/>
                <w:color w:val="000000"/>
                <w:sz w:val="24"/>
              </w:rPr>
              <w:t xml:space="preserve"> </w:t>
            </w:r>
            <w:r w:rsidRPr="001E2124">
              <w:rPr>
                <w:rFonts w:ascii="仿宋" w:eastAsia="仿宋" w:hAnsi="仿宋" w:cs="宋体" w:hint="eastAsia"/>
                <w:color w:val="000000"/>
                <w:sz w:val="24"/>
              </w:rPr>
              <w:t>梅  张慧珍</w:t>
            </w:r>
            <w:r w:rsidR="007F56F0">
              <w:rPr>
                <w:rFonts w:ascii="仿宋" w:eastAsia="仿宋" w:hAnsi="仿宋" w:cs="宋体" w:hint="eastAsia"/>
                <w:color w:val="000000"/>
                <w:sz w:val="24"/>
              </w:rPr>
              <w:t xml:space="preserve"> </w:t>
            </w:r>
            <w:r w:rsidRPr="001E2124">
              <w:rPr>
                <w:rFonts w:ascii="仿宋" w:eastAsia="仿宋" w:hAnsi="仿宋" w:cs="宋体" w:hint="eastAsia"/>
                <w:color w:val="000000"/>
                <w:sz w:val="24"/>
              </w:rPr>
              <w:t>郝 莹  王宝森</w:t>
            </w:r>
          </w:p>
          <w:p w:rsidR="00A17444" w:rsidRDefault="00AE0656"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研究生2人</w:t>
            </w: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（二）培养目标</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B4421E">
            <w:pPr>
              <w:spacing w:line="340" w:lineRule="exact"/>
              <w:ind w:hanging="13"/>
              <w:jc w:val="center"/>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B4421E">
            <w:pPr>
              <w:spacing w:line="340" w:lineRule="exact"/>
              <w:ind w:hanging="13"/>
              <w:jc w:val="center"/>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（三）教学中心地位</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bottom w:val="single" w:sz="4" w:space="0" w:color="000000"/>
              <w:right w:val="single" w:sz="4" w:space="0" w:color="000000"/>
            </w:tcBorders>
            <w:vAlign w:val="center"/>
          </w:tcPr>
          <w:p w:rsidR="00A17444" w:rsidRDefault="00A17444" w:rsidP="00B4421E">
            <w:pPr>
              <w:spacing w:line="340" w:lineRule="exact"/>
              <w:ind w:hanging="13"/>
              <w:jc w:val="center"/>
              <w:rPr>
                <w:rFonts w:ascii="仿宋" w:eastAsia="仿宋" w:hAnsi="仿宋" w:cs="宋体"/>
                <w:color w:val="000000"/>
                <w:sz w:val="24"/>
              </w:rPr>
            </w:pPr>
          </w:p>
        </w:tc>
        <w:tc>
          <w:tcPr>
            <w:tcW w:w="1754" w:type="dxa"/>
            <w:vMerge/>
            <w:tcBorders>
              <w:left w:val="single" w:sz="4" w:space="0" w:color="000000"/>
              <w:bottom w:val="single" w:sz="4" w:space="0" w:color="000000"/>
              <w:right w:val="single" w:sz="4" w:space="0" w:color="000000"/>
            </w:tcBorders>
            <w:vAlign w:val="center"/>
          </w:tcPr>
          <w:p w:rsidR="00A17444" w:rsidRDefault="00A17444" w:rsidP="00B4421E">
            <w:pPr>
              <w:spacing w:line="340" w:lineRule="exact"/>
              <w:ind w:hanging="13"/>
              <w:jc w:val="center"/>
              <w:rPr>
                <w:rFonts w:ascii="仿宋" w:eastAsia="仿宋" w:hAnsi="仿宋" w:cs="宋体"/>
                <w:color w:val="000000"/>
                <w:sz w:val="24"/>
              </w:rPr>
            </w:pPr>
          </w:p>
        </w:tc>
      </w:tr>
      <w:tr w:rsidR="00A17444" w:rsidTr="007F56F0">
        <w:trPr>
          <w:trHeight w:val="700"/>
          <w:jc w:val="center"/>
        </w:trPr>
        <w:tc>
          <w:tcPr>
            <w:tcW w:w="1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二、师资</w:t>
            </w:r>
          </w:p>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队伍项目</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（一）数量与结构</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val="restart"/>
            <w:tcBorders>
              <w:top w:val="single" w:sz="4" w:space="0" w:color="000000"/>
              <w:left w:val="single" w:sz="4" w:space="0" w:color="000000"/>
              <w:right w:val="single" w:sz="4" w:space="0" w:color="000000"/>
            </w:tcBorders>
            <w:vAlign w:val="center"/>
          </w:tcPr>
          <w:p w:rsidR="006C082B" w:rsidRPr="006E6018" w:rsidRDefault="006C082B" w:rsidP="006C082B">
            <w:pPr>
              <w:spacing w:line="340" w:lineRule="exact"/>
              <w:ind w:hanging="13"/>
              <w:jc w:val="center"/>
              <w:rPr>
                <w:rFonts w:ascii="仿宋" w:eastAsia="仿宋" w:hAnsi="仿宋" w:cs="宋体"/>
                <w:color w:val="000000"/>
                <w:sz w:val="24"/>
              </w:rPr>
            </w:pPr>
            <w:r w:rsidRPr="006E6018">
              <w:rPr>
                <w:rFonts w:ascii="仿宋" w:eastAsia="仿宋" w:hAnsi="仿宋" w:cs="宋体" w:hint="eastAsia"/>
                <w:color w:val="000000"/>
                <w:sz w:val="24"/>
              </w:rPr>
              <w:t>张建华</w:t>
            </w:r>
          </w:p>
          <w:p w:rsidR="001E2124" w:rsidRPr="001E2124" w:rsidRDefault="001E2124"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于</w:t>
            </w:r>
            <w:r w:rsidR="00B4502A">
              <w:rPr>
                <w:rFonts w:ascii="仿宋" w:eastAsia="仿宋" w:hAnsi="仿宋" w:cs="宋体" w:hint="eastAsia"/>
                <w:color w:val="000000"/>
                <w:sz w:val="24"/>
              </w:rPr>
              <w:t xml:space="preserve"> </w:t>
            </w:r>
            <w:r w:rsidRPr="001E2124">
              <w:rPr>
                <w:rFonts w:ascii="仿宋" w:eastAsia="仿宋" w:hAnsi="仿宋" w:cs="宋体" w:hint="eastAsia"/>
                <w:color w:val="000000"/>
                <w:sz w:val="24"/>
              </w:rPr>
              <w:t xml:space="preserve"> 飞</w:t>
            </w:r>
          </w:p>
          <w:p w:rsidR="001E2124" w:rsidRPr="001E2124" w:rsidRDefault="001E2124"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董德平</w:t>
            </w:r>
          </w:p>
          <w:p w:rsidR="00A17444" w:rsidRPr="001E2124" w:rsidRDefault="00263362" w:rsidP="00B4421E">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（评估二组）</w:t>
            </w:r>
          </w:p>
        </w:tc>
        <w:tc>
          <w:tcPr>
            <w:tcW w:w="1754" w:type="dxa"/>
            <w:vMerge w:val="restart"/>
            <w:tcBorders>
              <w:top w:val="single" w:sz="4" w:space="0" w:color="000000"/>
              <w:left w:val="single" w:sz="4" w:space="0" w:color="000000"/>
              <w:right w:val="single" w:sz="4" w:space="0" w:color="000000"/>
            </w:tcBorders>
            <w:vAlign w:val="center"/>
          </w:tcPr>
          <w:p w:rsidR="001E2124" w:rsidRDefault="001E2124"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王宗兵</w:t>
            </w:r>
            <w:r>
              <w:rPr>
                <w:rFonts w:ascii="仿宋" w:eastAsia="仿宋" w:hAnsi="仿宋" w:cs="宋体" w:hint="eastAsia"/>
                <w:color w:val="000000"/>
                <w:sz w:val="24"/>
              </w:rPr>
              <w:t xml:space="preserve">  </w:t>
            </w:r>
            <w:r w:rsidRPr="001E2124">
              <w:rPr>
                <w:rFonts w:ascii="仿宋" w:eastAsia="仿宋" w:hAnsi="仿宋" w:cs="宋体" w:hint="eastAsia"/>
                <w:color w:val="000000"/>
                <w:sz w:val="24"/>
              </w:rPr>
              <w:t>张</w:t>
            </w:r>
            <w:r w:rsidR="00B1125E">
              <w:rPr>
                <w:rFonts w:ascii="仿宋" w:eastAsia="仿宋" w:hAnsi="仿宋" w:cs="宋体" w:hint="eastAsia"/>
                <w:color w:val="000000"/>
                <w:sz w:val="24"/>
              </w:rPr>
              <w:t xml:space="preserve"> </w:t>
            </w:r>
            <w:r>
              <w:rPr>
                <w:rFonts w:ascii="仿宋" w:eastAsia="仿宋" w:hAnsi="仿宋" w:cs="宋体" w:hint="eastAsia"/>
                <w:color w:val="000000"/>
                <w:sz w:val="24"/>
              </w:rPr>
              <w:t xml:space="preserve"> </w:t>
            </w:r>
            <w:r w:rsidRPr="001E2124">
              <w:rPr>
                <w:rFonts w:ascii="仿宋" w:eastAsia="仿宋" w:hAnsi="仿宋" w:cs="宋体" w:hint="eastAsia"/>
                <w:color w:val="000000"/>
                <w:sz w:val="24"/>
              </w:rPr>
              <w:t>兰</w:t>
            </w:r>
          </w:p>
          <w:p w:rsidR="001E2124" w:rsidRDefault="001E2124"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王</w:t>
            </w:r>
            <w:r w:rsidR="00B1125E">
              <w:rPr>
                <w:rFonts w:ascii="仿宋" w:eastAsia="仿宋" w:hAnsi="仿宋" w:cs="宋体" w:hint="eastAsia"/>
                <w:color w:val="000000"/>
                <w:sz w:val="24"/>
              </w:rPr>
              <w:t xml:space="preserve">  </w:t>
            </w:r>
            <w:r w:rsidRPr="001E2124">
              <w:rPr>
                <w:rFonts w:ascii="仿宋" w:eastAsia="仿宋" w:hAnsi="仿宋" w:cs="宋体" w:hint="eastAsia"/>
                <w:color w:val="000000"/>
                <w:sz w:val="24"/>
              </w:rPr>
              <w:t>俊</w:t>
            </w:r>
            <w:r>
              <w:rPr>
                <w:rFonts w:ascii="仿宋" w:eastAsia="仿宋" w:hAnsi="仿宋" w:cs="宋体" w:hint="eastAsia"/>
                <w:color w:val="000000"/>
                <w:sz w:val="24"/>
              </w:rPr>
              <w:t xml:space="preserve">  </w:t>
            </w:r>
            <w:r w:rsidRPr="001E2124">
              <w:rPr>
                <w:rFonts w:ascii="仿宋" w:eastAsia="仿宋" w:hAnsi="仿宋" w:cs="宋体" w:hint="eastAsia"/>
                <w:color w:val="000000"/>
                <w:sz w:val="24"/>
              </w:rPr>
              <w:t>任</w:t>
            </w:r>
            <w:r w:rsidR="00B1125E">
              <w:rPr>
                <w:rFonts w:ascii="仿宋" w:eastAsia="仿宋" w:hAnsi="仿宋" w:cs="宋体" w:hint="eastAsia"/>
                <w:color w:val="000000"/>
                <w:sz w:val="24"/>
              </w:rPr>
              <w:t xml:space="preserve"> </w:t>
            </w:r>
            <w:r w:rsidRPr="001E2124">
              <w:rPr>
                <w:rFonts w:ascii="仿宋" w:eastAsia="仿宋" w:hAnsi="仿宋" w:cs="宋体" w:hint="eastAsia"/>
                <w:color w:val="000000"/>
                <w:sz w:val="24"/>
              </w:rPr>
              <w:t xml:space="preserve"> 涵</w:t>
            </w:r>
          </w:p>
          <w:p w:rsidR="001E2124" w:rsidRDefault="001E2124"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温</w:t>
            </w:r>
            <w:r w:rsidR="00B1125E">
              <w:rPr>
                <w:rFonts w:ascii="仿宋" w:eastAsia="仿宋" w:hAnsi="仿宋" w:cs="宋体" w:hint="eastAsia"/>
                <w:color w:val="000000"/>
                <w:sz w:val="24"/>
              </w:rPr>
              <w:t xml:space="preserve">  </w:t>
            </w:r>
            <w:r w:rsidRPr="001E2124">
              <w:rPr>
                <w:rFonts w:ascii="仿宋" w:eastAsia="仿宋" w:hAnsi="仿宋" w:cs="宋体" w:hint="eastAsia"/>
                <w:color w:val="000000"/>
                <w:sz w:val="24"/>
              </w:rPr>
              <w:t>兵</w:t>
            </w:r>
            <w:r>
              <w:rPr>
                <w:rFonts w:ascii="仿宋" w:eastAsia="仿宋" w:hAnsi="仿宋" w:cs="宋体" w:hint="eastAsia"/>
                <w:color w:val="000000"/>
                <w:sz w:val="24"/>
              </w:rPr>
              <w:t xml:space="preserve">  </w:t>
            </w:r>
            <w:r w:rsidRPr="001E2124">
              <w:rPr>
                <w:rFonts w:ascii="仿宋" w:eastAsia="仿宋" w:hAnsi="仿宋" w:cs="宋体" w:hint="eastAsia"/>
                <w:color w:val="000000"/>
                <w:sz w:val="24"/>
              </w:rPr>
              <w:t>宋</w:t>
            </w:r>
            <w:r w:rsidR="00B1125E">
              <w:rPr>
                <w:rFonts w:ascii="仿宋" w:eastAsia="仿宋" w:hAnsi="仿宋" w:cs="宋体" w:hint="eastAsia"/>
                <w:color w:val="000000"/>
                <w:sz w:val="24"/>
              </w:rPr>
              <w:t xml:space="preserve"> </w:t>
            </w:r>
            <w:r w:rsidRPr="001E2124">
              <w:rPr>
                <w:rFonts w:ascii="仿宋" w:eastAsia="仿宋" w:hAnsi="仿宋" w:cs="宋体" w:hint="eastAsia"/>
                <w:color w:val="000000"/>
                <w:sz w:val="24"/>
              </w:rPr>
              <w:t xml:space="preserve"> 策</w:t>
            </w:r>
          </w:p>
          <w:p w:rsidR="001E2124" w:rsidRPr="001E2124" w:rsidRDefault="001E2124"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缑奇锋</w:t>
            </w:r>
          </w:p>
          <w:p w:rsidR="001E2124" w:rsidRPr="001E2124" w:rsidRDefault="001E2124" w:rsidP="00B4421E">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研究生2人</w:t>
            </w:r>
          </w:p>
          <w:p w:rsidR="00A17444" w:rsidRDefault="00A17444" w:rsidP="00B4421E">
            <w:pPr>
              <w:spacing w:line="340" w:lineRule="exact"/>
              <w:ind w:hanging="13"/>
              <w:jc w:val="center"/>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（二）教育教学水平</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color w:val="000000"/>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1E2124">
            <w:pPr>
              <w:spacing w:line="340" w:lineRule="exact"/>
              <w:ind w:hanging="13"/>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1E2124">
            <w:pPr>
              <w:spacing w:line="340" w:lineRule="exact"/>
              <w:ind w:hanging="13"/>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（三）教师教学投入</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1E2124">
            <w:pPr>
              <w:spacing w:line="340" w:lineRule="exact"/>
              <w:ind w:hanging="13"/>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1E2124">
            <w:pPr>
              <w:spacing w:line="340" w:lineRule="exact"/>
              <w:ind w:hanging="13"/>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（四）教师发展与服务</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color w:val="000000"/>
                <w:sz w:val="24"/>
              </w:rPr>
            </w:pPr>
            <w:r>
              <w:rPr>
                <w:rFonts w:ascii="仿宋" w:eastAsia="仿宋" w:hAnsi="仿宋" w:cs="宋体" w:hint="eastAsia"/>
                <w:color w:val="000000"/>
                <w:sz w:val="24"/>
              </w:rPr>
              <w:t>见附件2</w:t>
            </w:r>
          </w:p>
        </w:tc>
        <w:tc>
          <w:tcPr>
            <w:tcW w:w="1489" w:type="dxa"/>
            <w:vMerge/>
            <w:tcBorders>
              <w:left w:val="single" w:sz="4" w:space="0" w:color="000000"/>
              <w:bottom w:val="single" w:sz="4" w:space="0" w:color="000000"/>
              <w:right w:val="single" w:sz="4" w:space="0" w:color="000000"/>
            </w:tcBorders>
            <w:vAlign w:val="center"/>
          </w:tcPr>
          <w:p w:rsidR="00A17444" w:rsidRDefault="00A17444" w:rsidP="001E2124">
            <w:pPr>
              <w:spacing w:line="340" w:lineRule="exact"/>
              <w:ind w:hanging="13"/>
              <w:rPr>
                <w:rFonts w:ascii="仿宋" w:eastAsia="仿宋" w:hAnsi="仿宋" w:cs="宋体"/>
                <w:color w:val="000000"/>
                <w:sz w:val="24"/>
              </w:rPr>
            </w:pPr>
          </w:p>
        </w:tc>
        <w:tc>
          <w:tcPr>
            <w:tcW w:w="1754" w:type="dxa"/>
            <w:vMerge/>
            <w:tcBorders>
              <w:left w:val="single" w:sz="4" w:space="0" w:color="000000"/>
              <w:bottom w:val="single" w:sz="4" w:space="0" w:color="000000"/>
              <w:right w:val="single" w:sz="4" w:space="0" w:color="000000"/>
            </w:tcBorders>
            <w:vAlign w:val="center"/>
          </w:tcPr>
          <w:p w:rsidR="00A17444" w:rsidRDefault="00A17444" w:rsidP="001E2124">
            <w:pPr>
              <w:spacing w:line="340" w:lineRule="exact"/>
              <w:ind w:hanging="13"/>
              <w:rPr>
                <w:rFonts w:ascii="仿宋" w:eastAsia="仿宋" w:hAnsi="仿宋" w:cs="宋体"/>
                <w:color w:val="000000"/>
                <w:sz w:val="24"/>
              </w:rPr>
            </w:pPr>
          </w:p>
        </w:tc>
      </w:tr>
      <w:tr w:rsidR="00A17444" w:rsidTr="007F56F0">
        <w:trPr>
          <w:trHeight w:val="700"/>
          <w:jc w:val="center"/>
        </w:trPr>
        <w:tc>
          <w:tcPr>
            <w:tcW w:w="155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三、教学</w:t>
            </w:r>
          </w:p>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资源项目</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（一）教学经费</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val="restart"/>
            <w:tcBorders>
              <w:top w:val="single" w:sz="4" w:space="0" w:color="000000"/>
              <w:left w:val="single" w:sz="4" w:space="0" w:color="000000"/>
              <w:right w:val="single" w:sz="4" w:space="0" w:color="000000"/>
            </w:tcBorders>
            <w:vAlign w:val="center"/>
          </w:tcPr>
          <w:p w:rsidR="00867E4C" w:rsidRPr="00B1125E" w:rsidRDefault="00867E4C" w:rsidP="00867E4C">
            <w:pPr>
              <w:spacing w:line="340" w:lineRule="exact"/>
              <w:ind w:hanging="13"/>
              <w:jc w:val="center"/>
              <w:rPr>
                <w:rFonts w:ascii="仿宋" w:eastAsia="仿宋" w:hAnsi="仿宋" w:cs="宋体"/>
                <w:color w:val="000000"/>
                <w:sz w:val="24"/>
              </w:rPr>
            </w:pPr>
            <w:r w:rsidRPr="00B1125E">
              <w:rPr>
                <w:rFonts w:ascii="仿宋" w:eastAsia="仿宋" w:hAnsi="仿宋" w:cs="宋体" w:hint="eastAsia"/>
                <w:color w:val="000000"/>
                <w:sz w:val="24"/>
              </w:rPr>
              <w:t>郭秀文</w:t>
            </w:r>
          </w:p>
          <w:p w:rsidR="006E6018" w:rsidRDefault="006E6018" w:rsidP="006E6018">
            <w:pPr>
              <w:spacing w:line="340" w:lineRule="exact"/>
              <w:ind w:hanging="13"/>
              <w:jc w:val="center"/>
              <w:rPr>
                <w:rFonts w:ascii="仿宋" w:eastAsia="仿宋" w:hAnsi="仿宋" w:cs="宋体"/>
                <w:color w:val="000000"/>
                <w:sz w:val="24"/>
              </w:rPr>
            </w:pPr>
            <w:r w:rsidRPr="006E6018">
              <w:rPr>
                <w:rFonts w:ascii="仿宋" w:eastAsia="仿宋" w:hAnsi="仿宋" w:cs="宋体" w:hint="eastAsia"/>
                <w:color w:val="000000"/>
                <w:sz w:val="24"/>
              </w:rPr>
              <w:t>张广林</w:t>
            </w:r>
          </w:p>
          <w:p w:rsidR="006E6018" w:rsidRPr="006E6018" w:rsidRDefault="006E6018" w:rsidP="006E6018">
            <w:pPr>
              <w:spacing w:line="340" w:lineRule="exact"/>
              <w:ind w:hanging="13"/>
              <w:jc w:val="center"/>
              <w:rPr>
                <w:rFonts w:ascii="仿宋" w:eastAsia="仿宋" w:hAnsi="仿宋" w:cs="宋体"/>
                <w:color w:val="000000"/>
                <w:sz w:val="24"/>
              </w:rPr>
            </w:pPr>
            <w:r w:rsidRPr="006E6018">
              <w:rPr>
                <w:rFonts w:ascii="仿宋" w:eastAsia="仿宋" w:hAnsi="仿宋" w:cs="宋体" w:hint="eastAsia"/>
                <w:color w:val="000000"/>
                <w:sz w:val="24"/>
              </w:rPr>
              <w:t>杨小永</w:t>
            </w:r>
          </w:p>
          <w:p w:rsidR="00A17444" w:rsidRPr="006E6018" w:rsidRDefault="00263362" w:rsidP="006E6018">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（评估三组）</w:t>
            </w:r>
          </w:p>
        </w:tc>
        <w:tc>
          <w:tcPr>
            <w:tcW w:w="1754" w:type="dxa"/>
            <w:vMerge w:val="restart"/>
            <w:tcBorders>
              <w:top w:val="single" w:sz="4" w:space="0" w:color="000000"/>
              <w:left w:val="single" w:sz="4" w:space="0" w:color="000000"/>
              <w:right w:val="single" w:sz="4" w:space="0" w:color="000000"/>
            </w:tcBorders>
            <w:vAlign w:val="center"/>
          </w:tcPr>
          <w:p w:rsidR="006E6018" w:rsidRPr="006E6018" w:rsidRDefault="006E6018" w:rsidP="006E6018">
            <w:pPr>
              <w:spacing w:line="340" w:lineRule="exact"/>
              <w:ind w:hanging="13"/>
              <w:jc w:val="center"/>
              <w:rPr>
                <w:rFonts w:ascii="仿宋" w:eastAsia="仿宋" w:hAnsi="仿宋" w:cs="宋体"/>
                <w:color w:val="000000"/>
                <w:sz w:val="24"/>
              </w:rPr>
            </w:pPr>
            <w:r w:rsidRPr="006E6018">
              <w:rPr>
                <w:rFonts w:ascii="仿宋" w:eastAsia="仿宋" w:hAnsi="仿宋" w:cs="宋体" w:hint="eastAsia"/>
                <w:color w:val="000000"/>
                <w:sz w:val="24"/>
              </w:rPr>
              <w:t xml:space="preserve">徐 </w:t>
            </w:r>
            <w:r>
              <w:rPr>
                <w:rFonts w:ascii="仿宋" w:eastAsia="仿宋" w:hAnsi="仿宋" w:cs="宋体" w:hint="eastAsia"/>
                <w:color w:val="000000"/>
                <w:sz w:val="24"/>
              </w:rPr>
              <w:t xml:space="preserve"> </w:t>
            </w:r>
            <w:r w:rsidRPr="006E6018">
              <w:rPr>
                <w:rFonts w:ascii="仿宋" w:eastAsia="仿宋" w:hAnsi="仿宋" w:cs="宋体" w:hint="eastAsia"/>
                <w:color w:val="000000"/>
                <w:sz w:val="24"/>
              </w:rPr>
              <w:t>嘉</w:t>
            </w:r>
            <w:r>
              <w:rPr>
                <w:rFonts w:ascii="仿宋" w:eastAsia="仿宋" w:hAnsi="仿宋" w:cs="宋体" w:hint="eastAsia"/>
                <w:color w:val="000000"/>
                <w:sz w:val="24"/>
              </w:rPr>
              <w:t xml:space="preserve"> </w:t>
            </w:r>
            <w:r w:rsidRPr="006E6018">
              <w:rPr>
                <w:rFonts w:ascii="仿宋" w:eastAsia="仿宋" w:hAnsi="仿宋" w:cs="宋体" w:hint="eastAsia"/>
                <w:color w:val="000000"/>
                <w:sz w:val="24"/>
              </w:rPr>
              <w:t xml:space="preserve">龚 </w:t>
            </w:r>
            <w:r>
              <w:rPr>
                <w:rFonts w:ascii="仿宋" w:eastAsia="仿宋" w:hAnsi="仿宋" w:cs="宋体" w:hint="eastAsia"/>
                <w:color w:val="000000"/>
                <w:sz w:val="24"/>
              </w:rPr>
              <w:t xml:space="preserve"> </w:t>
            </w:r>
            <w:r w:rsidRPr="006E6018">
              <w:rPr>
                <w:rFonts w:ascii="仿宋" w:eastAsia="仿宋" w:hAnsi="仿宋" w:cs="宋体" w:hint="eastAsia"/>
                <w:color w:val="000000"/>
                <w:sz w:val="24"/>
              </w:rPr>
              <w:t xml:space="preserve">云  董永明 段晓霞  </w:t>
            </w:r>
            <w:r>
              <w:rPr>
                <w:rFonts w:ascii="仿宋" w:eastAsia="仿宋" w:hAnsi="仿宋" w:cs="宋体" w:hint="eastAsia"/>
                <w:color w:val="000000"/>
                <w:sz w:val="24"/>
              </w:rPr>
              <w:t xml:space="preserve">     </w:t>
            </w:r>
            <w:r w:rsidRPr="006E6018">
              <w:rPr>
                <w:rFonts w:ascii="仿宋" w:eastAsia="仿宋" w:hAnsi="仿宋" w:cs="宋体" w:hint="eastAsia"/>
                <w:color w:val="000000"/>
                <w:sz w:val="24"/>
              </w:rPr>
              <w:t xml:space="preserve">成 </w:t>
            </w:r>
            <w:r>
              <w:rPr>
                <w:rFonts w:ascii="仿宋" w:eastAsia="仿宋" w:hAnsi="仿宋" w:cs="宋体" w:hint="eastAsia"/>
                <w:color w:val="000000"/>
                <w:sz w:val="24"/>
              </w:rPr>
              <w:t xml:space="preserve"> </w:t>
            </w:r>
            <w:r w:rsidRPr="006E6018">
              <w:rPr>
                <w:rFonts w:ascii="仿宋" w:eastAsia="仿宋" w:hAnsi="仿宋" w:cs="宋体" w:hint="eastAsia"/>
                <w:color w:val="000000"/>
                <w:sz w:val="24"/>
              </w:rPr>
              <w:t>功</w:t>
            </w:r>
            <w:r>
              <w:rPr>
                <w:rFonts w:ascii="仿宋" w:eastAsia="仿宋" w:hAnsi="仿宋" w:cs="宋体" w:hint="eastAsia"/>
                <w:color w:val="000000"/>
                <w:sz w:val="24"/>
              </w:rPr>
              <w:t xml:space="preserve"> </w:t>
            </w:r>
            <w:r w:rsidRPr="006E6018">
              <w:rPr>
                <w:rFonts w:ascii="仿宋" w:eastAsia="仿宋" w:hAnsi="仿宋" w:cs="宋体" w:hint="eastAsia"/>
                <w:color w:val="000000"/>
                <w:sz w:val="24"/>
              </w:rPr>
              <w:t>赵</w:t>
            </w:r>
            <w:r>
              <w:rPr>
                <w:rFonts w:ascii="仿宋" w:eastAsia="仿宋" w:hAnsi="仿宋" w:cs="宋体" w:hint="eastAsia"/>
                <w:color w:val="000000"/>
                <w:sz w:val="24"/>
              </w:rPr>
              <w:t xml:space="preserve"> </w:t>
            </w:r>
            <w:r w:rsidRPr="006E6018">
              <w:rPr>
                <w:rFonts w:ascii="仿宋" w:eastAsia="仿宋" w:hAnsi="仿宋" w:cs="宋体" w:hint="eastAsia"/>
                <w:color w:val="000000"/>
                <w:sz w:val="24"/>
              </w:rPr>
              <w:t xml:space="preserve"> 薇   马 强</w:t>
            </w:r>
          </w:p>
          <w:p w:rsidR="006E6018" w:rsidRPr="006E6018" w:rsidRDefault="006E6018" w:rsidP="006E6018">
            <w:pPr>
              <w:spacing w:line="340" w:lineRule="exact"/>
              <w:jc w:val="center"/>
              <w:rPr>
                <w:rFonts w:ascii="仿宋" w:eastAsia="仿宋" w:hAnsi="仿宋" w:cs="宋体"/>
                <w:color w:val="000000"/>
                <w:sz w:val="24"/>
              </w:rPr>
            </w:pPr>
            <w:r w:rsidRPr="006E6018">
              <w:rPr>
                <w:rFonts w:ascii="仿宋" w:eastAsia="仿宋" w:hAnsi="仿宋" w:cs="宋体" w:hint="eastAsia"/>
                <w:color w:val="000000"/>
                <w:sz w:val="24"/>
              </w:rPr>
              <w:t>研究生2人</w:t>
            </w:r>
          </w:p>
          <w:p w:rsidR="00A17444" w:rsidRDefault="00A17444" w:rsidP="006E6018">
            <w:pPr>
              <w:spacing w:line="340" w:lineRule="exact"/>
              <w:ind w:hanging="13"/>
              <w:jc w:val="center"/>
              <w:rPr>
                <w:rFonts w:ascii="仿宋" w:eastAsia="仿宋" w:hAnsi="仿宋" w:cs="宋体"/>
                <w:color w:val="000000"/>
                <w:sz w:val="24"/>
              </w:rPr>
            </w:pPr>
          </w:p>
        </w:tc>
      </w:tr>
      <w:tr w:rsidR="00A17444" w:rsidTr="007F56F0">
        <w:trPr>
          <w:trHeight w:val="700"/>
          <w:jc w:val="center"/>
        </w:trPr>
        <w:tc>
          <w:tcPr>
            <w:tcW w:w="1556" w:type="dxa"/>
            <w:vMerge/>
            <w:tcBorders>
              <w:left w:val="single" w:sz="4" w:space="0" w:color="000000"/>
              <w:right w:val="single" w:sz="4" w:space="0" w:color="000000"/>
            </w:tcBorders>
            <w:vAlign w:val="center"/>
          </w:tcPr>
          <w:p w:rsidR="00A17444" w:rsidRDefault="00A17444" w:rsidP="008B3D49">
            <w:pPr>
              <w:spacing w:line="340" w:lineRule="exact"/>
              <w:ind w:hanging="13"/>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（二）教学设施</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tcBorders>
              <w:left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（三）专业设置与培养方案</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rPr>
                <w:rFonts w:ascii="仿宋" w:eastAsia="仿宋" w:hAnsi="仿宋" w:cs="宋体"/>
                <w:sz w:val="24"/>
              </w:rPr>
            </w:pPr>
            <w:r>
              <w:rPr>
                <w:rFonts w:ascii="仿宋" w:eastAsia="仿宋" w:hAnsi="仿宋" w:cs="宋体" w:hint="eastAsia"/>
                <w:color w:val="000000"/>
                <w:sz w:val="24"/>
              </w:rPr>
              <w:t>（四）课程资源</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rPr>
                <w:rFonts w:ascii="仿宋" w:eastAsia="仿宋" w:hAnsi="仿宋" w:cs="宋体"/>
                <w:sz w:val="24"/>
              </w:rPr>
            </w:pPr>
            <w:r>
              <w:rPr>
                <w:rFonts w:ascii="仿宋" w:eastAsia="仿宋" w:hAnsi="仿宋" w:cs="宋体" w:hint="eastAsia"/>
                <w:color w:val="000000"/>
                <w:sz w:val="24"/>
              </w:rPr>
              <w:t>（五）社会资源</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四、培养</w:t>
            </w:r>
          </w:p>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过程项目</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（一）教学改革</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val="restart"/>
            <w:tcBorders>
              <w:top w:val="single" w:sz="4" w:space="0" w:color="000000"/>
              <w:left w:val="single" w:sz="4" w:space="0" w:color="000000"/>
              <w:right w:val="single" w:sz="4" w:space="0" w:color="000000"/>
            </w:tcBorders>
            <w:vAlign w:val="center"/>
          </w:tcPr>
          <w:p w:rsidR="001B1027" w:rsidRPr="001B1027" w:rsidRDefault="001B1027" w:rsidP="001B1027">
            <w:pPr>
              <w:spacing w:line="340" w:lineRule="exact"/>
              <w:ind w:hanging="13"/>
              <w:jc w:val="center"/>
              <w:rPr>
                <w:rFonts w:ascii="仿宋" w:eastAsia="仿宋" w:hAnsi="仿宋" w:cs="宋体"/>
                <w:color w:val="000000"/>
                <w:sz w:val="24"/>
              </w:rPr>
            </w:pPr>
            <w:r w:rsidRPr="001B1027">
              <w:rPr>
                <w:rFonts w:ascii="仿宋" w:eastAsia="仿宋" w:hAnsi="仿宋" w:cs="宋体" w:hint="eastAsia"/>
                <w:color w:val="000000"/>
                <w:sz w:val="24"/>
              </w:rPr>
              <w:t>芦平生</w:t>
            </w:r>
          </w:p>
          <w:p w:rsidR="001B1027" w:rsidRDefault="001B1027" w:rsidP="001B1027">
            <w:pPr>
              <w:spacing w:line="340" w:lineRule="exact"/>
              <w:ind w:hanging="13"/>
              <w:jc w:val="center"/>
              <w:rPr>
                <w:rFonts w:ascii="仿宋" w:eastAsia="仿宋" w:hAnsi="仿宋" w:cs="宋体"/>
                <w:color w:val="000000"/>
                <w:sz w:val="24"/>
              </w:rPr>
            </w:pPr>
            <w:r w:rsidRPr="001B1027">
              <w:rPr>
                <w:rFonts w:ascii="仿宋" w:eastAsia="仿宋" w:hAnsi="仿宋" w:cs="宋体" w:hint="eastAsia"/>
                <w:color w:val="000000"/>
                <w:sz w:val="24"/>
              </w:rPr>
              <w:t>孟峰年</w:t>
            </w:r>
          </w:p>
          <w:p w:rsidR="001B1027" w:rsidRPr="001B1027" w:rsidRDefault="001B1027" w:rsidP="001B1027">
            <w:pPr>
              <w:spacing w:line="340" w:lineRule="exact"/>
              <w:ind w:hanging="13"/>
              <w:jc w:val="center"/>
              <w:rPr>
                <w:rFonts w:ascii="仿宋" w:eastAsia="仿宋" w:hAnsi="仿宋" w:cs="宋体"/>
                <w:color w:val="000000"/>
                <w:sz w:val="24"/>
              </w:rPr>
            </w:pPr>
            <w:r w:rsidRPr="001B1027">
              <w:rPr>
                <w:rFonts w:ascii="仿宋" w:eastAsia="仿宋" w:hAnsi="仿宋" w:cs="宋体" w:hint="eastAsia"/>
                <w:color w:val="000000"/>
                <w:sz w:val="24"/>
              </w:rPr>
              <w:t>李</w:t>
            </w:r>
            <w:r w:rsidR="002623FE">
              <w:rPr>
                <w:rFonts w:ascii="仿宋" w:eastAsia="仿宋" w:hAnsi="仿宋" w:cs="宋体" w:hint="eastAsia"/>
                <w:color w:val="000000"/>
                <w:sz w:val="24"/>
              </w:rPr>
              <w:t xml:space="preserve"> </w:t>
            </w:r>
            <w:r w:rsidRPr="001B1027">
              <w:rPr>
                <w:rFonts w:ascii="仿宋" w:eastAsia="仿宋" w:hAnsi="仿宋" w:cs="宋体" w:hint="eastAsia"/>
                <w:color w:val="000000"/>
                <w:sz w:val="24"/>
              </w:rPr>
              <w:t xml:space="preserve"> 斌</w:t>
            </w:r>
          </w:p>
          <w:p w:rsidR="00A17444" w:rsidRPr="001B1027" w:rsidRDefault="00263362" w:rsidP="001B1027">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（评估四组）</w:t>
            </w:r>
          </w:p>
        </w:tc>
        <w:tc>
          <w:tcPr>
            <w:tcW w:w="1754" w:type="dxa"/>
            <w:vMerge w:val="restart"/>
            <w:tcBorders>
              <w:top w:val="single" w:sz="4" w:space="0" w:color="000000"/>
              <w:left w:val="single" w:sz="4" w:space="0" w:color="000000"/>
              <w:right w:val="single" w:sz="4" w:space="0" w:color="000000"/>
            </w:tcBorders>
            <w:vAlign w:val="center"/>
          </w:tcPr>
          <w:p w:rsidR="001B1027" w:rsidRPr="001B1027" w:rsidRDefault="001B1027" w:rsidP="001B1027">
            <w:pPr>
              <w:spacing w:line="340" w:lineRule="exact"/>
              <w:ind w:hanging="13"/>
              <w:jc w:val="center"/>
              <w:rPr>
                <w:rFonts w:ascii="仿宋" w:eastAsia="仿宋" w:hAnsi="仿宋" w:cs="宋体"/>
                <w:color w:val="000000"/>
                <w:sz w:val="24"/>
              </w:rPr>
            </w:pPr>
            <w:r w:rsidRPr="001B1027">
              <w:rPr>
                <w:rFonts w:ascii="仿宋" w:eastAsia="仿宋" w:hAnsi="仿宋" w:cs="宋体" w:hint="eastAsia"/>
                <w:color w:val="000000"/>
                <w:sz w:val="24"/>
              </w:rPr>
              <w:t>王润平</w:t>
            </w:r>
            <w:r>
              <w:rPr>
                <w:rFonts w:ascii="仿宋" w:eastAsia="仿宋" w:hAnsi="仿宋" w:cs="宋体" w:hint="eastAsia"/>
                <w:color w:val="000000"/>
                <w:sz w:val="24"/>
              </w:rPr>
              <w:t xml:space="preserve">  </w:t>
            </w:r>
            <w:r w:rsidRPr="001B1027">
              <w:rPr>
                <w:rFonts w:ascii="仿宋" w:eastAsia="仿宋" w:hAnsi="仿宋" w:cs="宋体" w:hint="eastAsia"/>
                <w:color w:val="000000"/>
                <w:sz w:val="24"/>
              </w:rPr>
              <w:t xml:space="preserve">袁 </w:t>
            </w:r>
            <w:r>
              <w:rPr>
                <w:rFonts w:ascii="仿宋" w:eastAsia="仿宋" w:hAnsi="仿宋" w:cs="宋体" w:hint="eastAsia"/>
                <w:color w:val="000000"/>
                <w:sz w:val="24"/>
              </w:rPr>
              <w:t xml:space="preserve"> </w:t>
            </w:r>
            <w:r w:rsidRPr="001B1027">
              <w:rPr>
                <w:rFonts w:ascii="仿宋" w:eastAsia="仿宋" w:hAnsi="仿宋" w:cs="宋体" w:hint="eastAsia"/>
                <w:color w:val="000000"/>
                <w:sz w:val="24"/>
              </w:rPr>
              <w:t xml:space="preserve">音  米 </w:t>
            </w:r>
            <w:r>
              <w:rPr>
                <w:rFonts w:ascii="仿宋" w:eastAsia="仿宋" w:hAnsi="仿宋" w:cs="宋体" w:hint="eastAsia"/>
                <w:color w:val="000000"/>
                <w:sz w:val="24"/>
              </w:rPr>
              <w:t xml:space="preserve"> </w:t>
            </w:r>
            <w:r w:rsidRPr="001B1027">
              <w:rPr>
                <w:rFonts w:ascii="仿宋" w:eastAsia="仿宋" w:hAnsi="仿宋" w:cs="宋体" w:hint="eastAsia"/>
                <w:color w:val="000000"/>
                <w:sz w:val="24"/>
              </w:rPr>
              <w:t xml:space="preserve">艳  </w:t>
            </w:r>
            <w:r w:rsidR="008F31B0">
              <w:rPr>
                <w:rFonts w:ascii="仿宋" w:eastAsia="仿宋" w:hAnsi="仿宋" w:cs="宋体" w:hint="eastAsia"/>
                <w:color w:val="000000"/>
                <w:sz w:val="24"/>
              </w:rPr>
              <w:t>郭  忠</w:t>
            </w:r>
            <w:r w:rsidRPr="001B1027">
              <w:rPr>
                <w:rFonts w:ascii="仿宋" w:eastAsia="仿宋" w:hAnsi="仿宋" w:cs="宋体" w:hint="eastAsia"/>
                <w:color w:val="000000"/>
                <w:sz w:val="24"/>
              </w:rPr>
              <w:t xml:space="preserve">  石江年  杨文娟  王宏伟</w:t>
            </w:r>
          </w:p>
          <w:p w:rsidR="001B1027" w:rsidRPr="001B1027" w:rsidRDefault="001B1027" w:rsidP="001B1027">
            <w:pPr>
              <w:spacing w:line="340" w:lineRule="exact"/>
              <w:jc w:val="center"/>
              <w:rPr>
                <w:rFonts w:ascii="仿宋" w:eastAsia="仿宋" w:hAnsi="仿宋" w:cs="宋体"/>
                <w:color w:val="000000"/>
                <w:sz w:val="24"/>
              </w:rPr>
            </w:pPr>
            <w:r w:rsidRPr="001B1027">
              <w:rPr>
                <w:rFonts w:ascii="仿宋" w:eastAsia="仿宋" w:hAnsi="仿宋" w:cs="宋体" w:hint="eastAsia"/>
                <w:color w:val="000000"/>
                <w:sz w:val="24"/>
              </w:rPr>
              <w:lastRenderedPageBreak/>
              <w:t>研究生2人</w:t>
            </w:r>
          </w:p>
          <w:p w:rsidR="00A17444" w:rsidRPr="001B1027" w:rsidRDefault="00A17444" w:rsidP="001B1027">
            <w:pPr>
              <w:spacing w:line="340" w:lineRule="exact"/>
              <w:ind w:hanging="13"/>
              <w:jc w:val="center"/>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（二）课堂教学</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（三）实践教学</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（四）第二课堂</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五、学生</w:t>
            </w:r>
          </w:p>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发展项目</w:t>
            </w:r>
          </w:p>
          <w:p w:rsidR="00A17444" w:rsidRDefault="00A17444" w:rsidP="008B3D49">
            <w:pPr>
              <w:spacing w:line="340" w:lineRule="exact"/>
              <w:ind w:hanging="13"/>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pacing w:val="-12"/>
                <w:sz w:val="24"/>
              </w:rPr>
              <w:t>（一）招生及生源情况</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ind w:hanging="11"/>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val="restart"/>
            <w:tcBorders>
              <w:top w:val="single" w:sz="4" w:space="0" w:color="000000"/>
              <w:left w:val="single" w:sz="4" w:space="0" w:color="000000"/>
              <w:right w:val="single" w:sz="4" w:space="0" w:color="000000"/>
            </w:tcBorders>
            <w:vAlign w:val="center"/>
          </w:tcPr>
          <w:p w:rsidR="00DC3563" w:rsidRDefault="00E51B4F" w:rsidP="00E51B4F">
            <w:pPr>
              <w:spacing w:line="340" w:lineRule="exact"/>
              <w:ind w:hanging="13"/>
              <w:jc w:val="center"/>
              <w:rPr>
                <w:rFonts w:ascii="仿宋" w:eastAsia="仿宋" w:hAnsi="仿宋" w:cs="宋体"/>
                <w:color w:val="000000"/>
                <w:sz w:val="24"/>
              </w:rPr>
            </w:pPr>
            <w:r w:rsidRPr="00E51B4F">
              <w:rPr>
                <w:rFonts w:ascii="仿宋" w:eastAsia="仿宋" w:hAnsi="仿宋" w:cs="宋体" w:hint="eastAsia"/>
                <w:color w:val="000000"/>
                <w:sz w:val="24"/>
              </w:rPr>
              <w:t>王金元</w:t>
            </w:r>
          </w:p>
          <w:p w:rsidR="00E51B4F" w:rsidRDefault="00DC3563" w:rsidP="00E51B4F">
            <w:pPr>
              <w:spacing w:line="340" w:lineRule="exact"/>
              <w:ind w:hanging="13"/>
              <w:jc w:val="center"/>
              <w:rPr>
                <w:rFonts w:ascii="仿宋" w:eastAsia="仿宋" w:hAnsi="仿宋" w:cs="宋体"/>
                <w:color w:val="000000"/>
                <w:sz w:val="24"/>
              </w:rPr>
            </w:pPr>
            <w:r w:rsidRPr="00E51B4F">
              <w:rPr>
                <w:rFonts w:ascii="仿宋" w:eastAsia="仿宋" w:hAnsi="仿宋" w:cs="宋体" w:hint="eastAsia"/>
                <w:color w:val="000000"/>
                <w:sz w:val="24"/>
              </w:rPr>
              <w:t>李</w:t>
            </w:r>
            <w:r>
              <w:rPr>
                <w:rFonts w:ascii="仿宋" w:eastAsia="仿宋" w:hAnsi="仿宋" w:cs="宋体" w:hint="eastAsia"/>
                <w:color w:val="000000"/>
                <w:sz w:val="24"/>
              </w:rPr>
              <w:t xml:space="preserve">  </w:t>
            </w:r>
            <w:r w:rsidRPr="00E51B4F">
              <w:rPr>
                <w:rFonts w:ascii="仿宋" w:eastAsia="仿宋" w:hAnsi="仿宋" w:cs="宋体" w:hint="eastAsia"/>
                <w:color w:val="000000"/>
                <w:sz w:val="24"/>
              </w:rPr>
              <w:t>洁</w:t>
            </w:r>
          </w:p>
          <w:p w:rsidR="00E51B4F" w:rsidRPr="00E51B4F" w:rsidRDefault="00DC3563" w:rsidP="00E51B4F">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团学1人</w:t>
            </w:r>
          </w:p>
          <w:p w:rsidR="00A17444" w:rsidRPr="00E51B4F" w:rsidRDefault="00263362" w:rsidP="00E51B4F">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（评估五组）</w:t>
            </w:r>
          </w:p>
        </w:tc>
        <w:tc>
          <w:tcPr>
            <w:tcW w:w="1754" w:type="dxa"/>
            <w:vMerge w:val="restart"/>
            <w:tcBorders>
              <w:top w:val="single" w:sz="4" w:space="0" w:color="000000"/>
              <w:left w:val="single" w:sz="4" w:space="0" w:color="000000"/>
              <w:right w:val="single" w:sz="4" w:space="0" w:color="000000"/>
            </w:tcBorders>
            <w:vAlign w:val="center"/>
          </w:tcPr>
          <w:p w:rsidR="00375A4C" w:rsidRDefault="00375A4C" w:rsidP="00E51B4F">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 xml:space="preserve"> </w:t>
            </w:r>
            <w:r w:rsidR="0021506C">
              <w:rPr>
                <w:rFonts w:ascii="仿宋" w:eastAsia="仿宋" w:hAnsi="仿宋" w:cs="宋体" w:hint="eastAsia"/>
                <w:color w:val="000000"/>
                <w:sz w:val="24"/>
              </w:rPr>
              <w:t>张</w:t>
            </w:r>
            <w:r>
              <w:rPr>
                <w:rFonts w:ascii="仿宋" w:eastAsia="仿宋" w:hAnsi="仿宋" w:cs="宋体" w:hint="eastAsia"/>
                <w:color w:val="000000"/>
                <w:sz w:val="24"/>
              </w:rPr>
              <w:t xml:space="preserve"> </w:t>
            </w:r>
            <w:r w:rsidR="0021506C">
              <w:rPr>
                <w:rFonts w:ascii="仿宋" w:eastAsia="仿宋" w:hAnsi="仿宋" w:cs="宋体" w:hint="eastAsia"/>
                <w:color w:val="000000"/>
                <w:sz w:val="24"/>
              </w:rPr>
              <w:t>薇</w:t>
            </w:r>
            <w:r w:rsidR="00312168">
              <w:rPr>
                <w:rFonts w:ascii="仿宋" w:eastAsia="仿宋" w:hAnsi="仿宋" w:cs="宋体" w:hint="eastAsia"/>
                <w:color w:val="000000"/>
                <w:sz w:val="24"/>
              </w:rPr>
              <w:t xml:space="preserve"> </w:t>
            </w:r>
            <w:r w:rsidR="00B1125E">
              <w:rPr>
                <w:rFonts w:ascii="仿宋" w:eastAsia="仿宋" w:hAnsi="仿宋" w:cs="宋体" w:hint="eastAsia"/>
                <w:color w:val="000000"/>
                <w:sz w:val="24"/>
              </w:rPr>
              <w:t xml:space="preserve"> </w:t>
            </w:r>
            <w:r w:rsidR="00E51B4F" w:rsidRPr="00E51B4F">
              <w:rPr>
                <w:rFonts w:ascii="仿宋" w:eastAsia="仿宋" w:hAnsi="仿宋" w:cs="宋体" w:hint="eastAsia"/>
                <w:color w:val="000000"/>
                <w:sz w:val="24"/>
              </w:rPr>
              <w:t>汪</w:t>
            </w:r>
            <w:r w:rsidR="00B1125E">
              <w:rPr>
                <w:rFonts w:ascii="仿宋" w:eastAsia="仿宋" w:hAnsi="仿宋" w:cs="宋体" w:hint="eastAsia"/>
                <w:color w:val="000000"/>
                <w:sz w:val="24"/>
              </w:rPr>
              <w:t xml:space="preserve"> </w:t>
            </w:r>
            <w:r w:rsidR="00E51B4F" w:rsidRPr="00E51B4F">
              <w:rPr>
                <w:rFonts w:ascii="仿宋" w:eastAsia="仿宋" w:hAnsi="仿宋" w:cs="宋体" w:hint="eastAsia"/>
                <w:color w:val="000000"/>
                <w:sz w:val="24"/>
              </w:rPr>
              <w:t>冲</w:t>
            </w:r>
          </w:p>
          <w:p w:rsidR="00E51B4F" w:rsidRPr="00E51B4F" w:rsidRDefault="00E51B4F" w:rsidP="00E51B4F">
            <w:pPr>
              <w:spacing w:line="340" w:lineRule="exact"/>
              <w:ind w:hanging="13"/>
              <w:jc w:val="center"/>
              <w:rPr>
                <w:rFonts w:ascii="仿宋" w:eastAsia="仿宋" w:hAnsi="仿宋" w:cs="宋体"/>
                <w:color w:val="000000"/>
                <w:sz w:val="24"/>
              </w:rPr>
            </w:pPr>
            <w:r w:rsidRPr="00E51B4F">
              <w:rPr>
                <w:rFonts w:ascii="仿宋" w:eastAsia="仿宋" w:hAnsi="仿宋" w:cs="宋体" w:hint="eastAsia"/>
                <w:color w:val="000000"/>
                <w:sz w:val="24"/>
              </w:rPr>
              <w:t xml:space="preserve"> 周占军</w:t>
            </w:r>
            <w:r w:rsidR="00312168">
              <w:rPr>
                <w:rFonts w:ascii="仿宋" w:eastAsia="仿宋" w:hAnsi="仿宋" w:cs="宋体" w:hint="eastAsia"/>
                <w:color w:val="000000"/>
                <w:sz w:val="24"/>
              </w:rPr>
              <w:t xml:space="preserve">  </w:t>
            </w:r>
            <w:r w:rsidRPr="00E51B4F">
              <w:rPr>
                <w:rFonts w:ascii="仿宋" w:eastAsia="仿宋" w:hAnsi="仿宋" w:cs="宋体" w:hint="eastAsia"/>
                <w:color w:val="000000"/>
                <w:sz w:val="24"/>
              </w:rPr>
              <w:t>肖</w:t>
            </w:r>
            <w:r w:rsidR="00375A4C">
              <w:rPr>
                <w:rFonts w:ascii="仿宋" w:eastAsia="仿宋" w:hAnsi="仿宋" w:cs="宋体" w:hint="eastAsia"/>
                <w:color w:val="000000"/>
                <w:sz w:val="24"/>
              </w:rPr>
              <w:t xml:space="preserve"> </w:t>
            </w:r>
            <w:r w:rsidRPr="00E51B4F">
              <w:rPr>
                <w:rFonts w:ascii="仿宋" w:eastAsia="仿宋" w:hAnsi="仿宋" w:cs="宋体" w:hint="eastAsia"/>
                <w:color w:val="000000"/>
                <w:sz w:val="24"/>
              </w:rPr>
              <w:t>鹏</w:t>
            </w:r>
            <w:r w:rsidR="003C021F">
              <w:rPr>
                <w:rFonts w:ascii="仿宋" w:eastAsia="仿宋" w:hAnsi="仿宋" w:cs="宋体" w:hint="eastAsia"/>
                <w:color w:val="000000"/>
                <w:sz w:val="24"/>
              </w:rPr>
              <w:t xml:space="preserve"> </w:t>
            </w:r>
            <w:r w:rsidR="0021506C" w:rsidRPr="00E51B4F">
              <w:rPr>
                <w:rFonts w:ascii="仿宋" w:eastAsia="仿宋" w:hAnsi="仿宋" w:cs="宋体" w:hint="eastAsia"/>
                <w:color w:val="000000"/>
                <w:sz w:val="24"/>
              </w:rPr>
              <w:t>徐朝升</w:t>
            </w:r>
            <w:r w:rsidRPr="00E51B4F">
              <w:rPr>
                <w:rFonts w:ascii="仿宋" w:eastAsia="仿宋" w:hAnsi="仿宋" w:cs="宋体" w:hint="eastAsia"/>
                <w:color w:val="000000"/>
                <w:sz w:val="24"/>
              </w:rPr>
              <w:t xml:space="preserve">  </w:t>
            </w:r>
            <w:r>
              <w:rPr>
                <w:rFonts w:ascii="仿宋" w:eastAsia="仿宋" w:hAnsi="仿宋" w:cs="宋体" w:hint="eastAsia"/>
                <w:color w:val="000000"/>
                <w:sz w:val="24"/>
              </w:rPr>
              <w:t xml:space="preserve">       </w:t>
            </w:r>
            <w:r w:rsidR="00B1125E">
              <w:rPr>
                <w:rFonts w:ascii="仿宋" w:eastAsia="仿宋" w:hAnsi="仿宋" w:cs="宋体" w:hint="eastAsia"/>
                <w:color w:val="000000"/>
                <w:sz w:val="24"/>
              </w:rPr>
              <w:t xml:space="preserve">    </w:t>
            </w:r>
            <w:r w:rsidRPr="00E51B4F">
              <w:rPr>
                <w:rFonts w:ascii="仿宋" w:eastAsia="仿宋" w:hAnsi="仿宋" w:cs="宋体" w:hint="eastAsia"/>
                <w:color w:val="000000"/>
                <w:sz w:val="24"/>
              </w:rPr>
              <w:t>黄明昊</w:t>
            </w:r>
          </w:p>
          <w:p w:rsidR="00E51B4F" w:rsidRPr="00E51B4F" w:rsidRDefault="00B1125E" w:rsidP="00E51B4F">
            <w:pPr>
              <w:spacing w:line="340" w:lineRule="exact"/>
              <w:jc w:val="center"/>
              <w:rPr>
                <w:rFonts w:ascii="仿宋" w:eastAsia="仿宋" w:hAnsi="仿宋" w:cs="宋体"/>
                <w:color w:val="000000"/>
                <w:sz w:val="24"/>
              </w:rPr>
            </w:pPr>
            <w:r>
              <w:rPr>
                <w:rFonts w:ascii="仿宋" w:eastAsia="仿宋" w:hAnsi="仿宋" w:cs="宋体" w:hint="eastAsia"/>
                <w:color w:val="000000"/>
                <w:sz w:val="24"/>
              </w:rPr>
              <w:t xml:space="preserve"> </w:t>
            </w:r>
            <w:r w:rsidR="00E51B4F" w:rsidRPr="00E51B4F">
              <w:rPr>
                <w:rFonts w:ascii="仿宋" w:eastAsia="仿宋" w:hAnsi="仿宋" w:cs="宋体" w:hint="eastAsia"/>
                <w:color w:val="000000"/>
                <w:sz w:val="24"/>
              </w:rPr>
              <w:t>研究生2人，本科生2人</w:t>
            </w:r>
          </w:p>
          <w:p w:rsidR="00A17444" w:rsidRDefault="00A17444" w:rsidP="00E51B4F">
            <w:pPr>
              <w:spacing w:line="340" w:lineRule="exact"/>
              <w:ind w:hanging="13"/>
              <w:jc w:val="center"/>
              <w:rPr>
                <w:rFonts w:ascii="仿宋" w:eastAsia="仿宋" w:hAnsi="仿宋" w:cs="宋体"/>
                <w:color w:val="000000"/>
                <w:sz w:val="24"/>
              </w:rPr>
            </w:pPr>
          </w:p>
        </w:tc>
      </w:tr>
      <w:tr w:rsidR="00A17444" w:rsidTr="007F56F0">
        <w:trPr>
          <w:trHeight w:val="700"/>
          <w:jc w:val="center"/>
        </w:trPr>
        <w:tc>
          <w:tcPr>
            <w:tcW w:w="1556" w:type="dxa"/>
            <w:vMerge/>
            <w:tcBorders>
              <w:left w:val="single" w:sz="4" w:space="0" w:color="000000"/>
              <w:right w:val="single" w:sz="4" w:space="0" w:color="000000"/>
            </w:tcBorders>
            <w:vAlign w:val="center"/>
          </w:tcPr>
          <w:p w:rsidR="00A17444" w:rsidRDefault="00A17444" w:rsidP="008B3D49">
            <w:pPr>
              <w:spacing w:line="340" w:lineRule="exact"/>
              <w:ind w:hanging="13"/>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（二）学生指导与服务</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tcBorders>
              <w:left w:val="single" w:sz="4" w:space="0" w:color="000000"/>
              <w:right w:val="single" w:sz="4" w:space="0" w:color="000000"/>
            </w:tcBorders>
            <w:vAlign w:val="center"/>
          </w:tcPr>
          <w:p w:rsidR="00A17444" w:rsidRDefault="00A17444" w:rsidP="008B3D49">
            <w:pPr>
              <w:spacing w:line="340" w:lineRule="exact"/>
              <w:ind w:hanging="13"/>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（三）学风与学习效果</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rPr>
                <w:rFonts w:ascii="仿宋" w:eastAsia="仿宋" w:hAnsi="仿宋" w:cs="宋体"/>
                <w:color w:val="000000"/>
                <w:sz w:val="24"/>
              </w:rPr>
            </w:pPr>
          </w:p>
        </w:tc>
      </w:tr>
      <w:tr w:rsidR="00A17444" w:rsidTr="007F56F0">
        <w:trPr>
          <w:trHeight w:val="700"/>
          <w:jc w:val="center"/>
        </w:trPr>
        <w:tc>
          <w:tcPr>
            <w:tcW w:w="155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（四）就业与发展</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ind w:hanging="11"/>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仿宋_GB2312"/>
                <w:color w:val="000000"/>
                <w:sz w:val="24"/>
              </w:rPr>
            </w:pPr>
          </w:p>
        </w:tc>
        <w:tc>
          <w:tcPr>
            <w:tcW w:w="1754"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仿宋_GB2312"/>
                <w:color w:val="000000"/>
                <w:sz w:val="24"/>
              </w:rPr>
            </w:pPr>
          </w:p>
        </w:tc>
      </w:tr>
      <w:tr w:rsidR="00A17444" w:rsidTr="007F56F0">
        <w:trPr>
          <w:trHeight w:val="700"/>
          <w:jc w:val="center"/>
        </w:trPr>
        <w:tc>
          <w:tcPr>
            <w:tcW w:w="1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六、质量</w:t>
            </w:r>
          </w:p>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保障项目</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（一）教学质量保障体系</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ind w:hanging="11"/>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val="restart"/>
            <w:tcBorders>
              <w:top w:val="single" w:sz="4" w:space="0" w:color="000000"/>
              <w:left w:val="single" w:sz="4" w:space="0" w:color="000000"/>
              <w:right w:val="single" w:sz="4" w:space="0" w:color="000000"/>
            </w:tcBorders>
            <w:vAlign w:val="center"/>
          </w:tcPr>
          <w:p w:rsidR="006C082B" w:rsidRPr="001E2124" w:rsidRDefault="006C082B" w:rsidP="006C082B">
            <w:pPr>
              <w:spacing w:line="340" w:lineRule="exact"/>
              <w:ind w:hanging="13"/>
              <w:jc w:val="center"/>
              <w:rPr>
                <w:rFonts w:ascii="仿宋" w:eastAsia="仿宋" w:hAnsi="仿宋" w:cs="宋体"/>
                <w:color w:val="000000"/>
                <w:sz w:val="24"/>
              </w:rPr>
            </w:pPr>
            <w:r w:rsidRPr="001E2124">
              <w:rPr>
                <w:rFonts w:ascii="仿宋" w:eastAsia="仿宋" w:hAnsi="仿宋" w:cs="宋体" w:hint="eastAsia"/>
                <w:color w:val="000000"/>
                <w:sz w:val="24"/>
              </w:rPr>
              <w:t xml:space="preserve">陈 </w:t>
            </w:r>
            <w:r>
              <w:rPr>
                <w:rFonts w:ascii="仿宋" w:eastAsia="仿宋" w:hAnsi="仿宋" w:cs="宋体" w:hint="eastAsia"/>
                <w:color w:val="000000"/>
                <w:sz w:val="24"/>
              </w:rPr>
              <w:t xml:space="preserve"> </w:t>
            </w:r>
            <w:r w:rsidRPr="001E2124">
              <w:rPr>
                <w:rFonts w:ascii="仿宋" w:eastAsia="仿宋" w:hAnsi="仿宋" w:cs="宋体" w:hint="eastAsia"/>
                <w:color w:val="000000"/>
                <w:sz w:val="24"/>
              </w:rPr>
              <w:t>青</w:t>
            </w:r>
          </w:p>
          <w:p w:rsidR="00B1125E" w:rsidRDefault="00B1125E" w:rsidP="00B1125E">
            <w:pPr>
              <w:spacing w:line="340" w:lineRule="exact"/>
              <w:ind w:hanging="13"/>
              <w:jc w:val="center"/>
              <w:rPr>
                <w:rFonts w:ascii="仿宋" w:eastAsia="仿宋" w:hAnsi="仿宋" w:cs="宋体"/>
                <w:color w:val="000000"/>
                <w:sz w:val="24"/>
              </w:rPr>
            </w:pPr>
            <w:r w:rsidRPr="00B1125E">
              <w:rPr>
                <w:rFonts w:ascii="仿宋" w:eastAsia="仿宋" w:hAnsi="仿宋" w:cs="宋体" w:hint="eastAsia"/>
                <w:color w:val="000000"/>
                <w:sz w:val="24"/>
              </w:rPr>
              <w:t>张淑民</w:t>
            </w:r>
          </w:p>
          <w:p w:rsidR="00B1125E" w:rsidRPr="00B1125E" w:rsidRDefault="00B1125E" w:rsidP="00B1125E">
            <w:pPr>
              <w:spacing w:line="340" w:lineRule="exact"/>
              <w:ind w:hanging="13"/>
              <w:jc w:val="center"/>
              <w:rPr>
                <w:rFonts w:ascii="仿宋" w:eastAsia="仿宋" w:hAnsi="仿宋" w:cs="宋体"/>
                <w:color w:val="000000"/>
                <w:sz w:val="24"/>
              </w:rPr>
            </w:pPr>
            <w:r w:rsidRPr="00B1125E">
              <w:rPr>
                <w:rFonts w:ascii="仿宋" w:eastAsia="仿宋" w:hAnsi="仿宋" w:cs="宋体" w:hint="eastAsia"/>
                <w:color w:val="000000"/>
                <w:sz w:val="24"/>
              </w:rPr>
              <w:t>王红梅</w:t>
            </w:r>
          </w:p>
          <w:p w:rsidR="00A17444" w:rsidRPr="00B1125E" w:rsidRDefault="00263362" w:rsidP="00B1125E">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（评估六组）</w:t>
            </w:r>
          </w:p>
        </w:tc>
        <w:tc>
          <w:tcPr>
            <w:tcW w:w="1754" w:type="dxa"/>
            <w:vMerge w:val="restart"/>
            <w:tcBorders>
              <w:top w:val="single" w:sz="4" w:space="0" w:color="000000"/>
              <w:left w:val="single" w:sz="4" w:space="0" w:color="000000"/>
              <w:right w:val="single" w:sz="4" w:space="0" w:color="000000"/>
            </w:tcBorders>
            <w:vAlign w:val="center"/>
          </w:tcPr>
          <w:p w:rsidR="007253D1" w:rsidRDefault="00B1125E" w:rsidP="00B1125E">
            <w:pPr>
              <w:spacing w:line="340" w:lineRule="exact"/>
              <w:ind w:hanging="13"/>
              <w:jc w:val="center"/>
              <w:rPr>
                <w:rFonts w:ascii="仿宋" w:eastAsia="仿宋" w:hAnsi="仿宋" w:cs="宋体"/>
                <w:color w:val="000000"/>
                <w:sz w:val="24"/>
              </w:rPr>
            </w:pPr>
            <w:r w:rsidRPr="00B1125E">
              <w:rPr>
                <w:rFonts w:ascii="仿宋" w:eastAsia="仿宋" w:hAnsi="仿宋" w:cs="宋体" w:hint="eastAsia"/>
                <w:color w:val="000000"/>
                <w:sz w:val="24"/>
              </w:rPr>
              <w:t xml:space="preserve">袁明煜 </w:t>
            </w:r>
            <w:r w:rsidR="00225D7A">
              <w:rPr>
                <w:rFonts w:ascii="仿宋" w:eastAsia="仿宋" w:hAnsi="仿宋" w:cs="宋体" w:hint="eastAsia"/>
                <w:color w:val="000000"/>
                <w:sz w:val="24"/>
              </w:rPr>
              <w:t xml:space="preserve"> </w:t>
            </w:r>
            <w:r w:rsidR="007253D1">
              <w:rPr>
                <w:rFonts w:ascii="仿宋" w:eastAsia="仿宋" w:hAnsi="仿宋" w:cs="宋体" w:hint="eastAsia"/>
                <w:color w:val="000000"/>
                <w:sz w:val="24"/>
              </w:rPr>
              <w:t>师德明</w:t>
            </w:r>
            <w:r w:rsidRPr="00B1125E">
              <w:rPr>
                <w:rFonts w:ascii="仿宋" w:eastAsia="仿宋" w:hAnsi="仿宋" w:cs="宋体" w:hint="eastAsia"/>
                <w:color w:val="000000"/>
                <w:sz w:val="24"/>
              </w:rPr>
              <w:t xml:space="preserve"> </w:t>
            </w:r>
          </w:p>
          <w:p w:rsidR="00225D7A" w:rsidRDefault="00B1125E" w:rsidP="00B1125E">
            <w:pPr>
              <w:spacing w:line="340" w:lineRule="exact"/>
              <w:ind w:hanging="13"/>
              <w:jc w:val="center"/>
              <w:rPr>
                <w:rFonts w:ascii="仿宋" w:eastAsia="仿宋" w:hAnsi="仿宋" w:cs="宋体"/>
                <w:color w:val="000000"/>
                <w:sz w:val="24"/>
              </w:rPr>
            </w:pPr>
            <w:r w:rsidRPr="00B1125E">
              <w:rPr>
                <w:rFonts w:ascii="仿宋" w:eastAsia="仿宋" w:hAnsi="仿宋" w:cs="宋体" w:hint="eastAsia"/>
                <w:color w:val="000000"/>
                <w:sz w:val="24"/>
              </w:rPr>
              <w:t xml:space="preserve">高 </w:t>
            </w:r>
            <w:r w:rsidR="00225D7A">
              <w:rPr>
                <w:rFonts w:ascii="仿宋" w:eastAsia="仿宋" w:hAnsi="仿宋" w:cs="宋体" w:hint="eastAsia"/>
                <w:color w:val="000000"/>
                <w:sz w:val="24"/>
              </w:rPr>
              <w:t xml:space="preserve"> </w:t>
            </w:r>
            <w:r w:rsidRPr="00B1125E">
              <w:rPr>
                <w:rFonts w:ascii="仿宋" w:eastAsia="仿宋" w:hAnsi="仿宋" w:cs="宋体" w:hint="eastAsia"/>
                <w:color w:val="000000"/>
                <w:sz w:val="24"/>
              </w:rPr>
              <w:t xml:space="preserve">瑞  任严强  </w:t>
            </w:r>
            <w:r w:rsidR="007253D1">
              <w:rPr>
                <w:rFonts w:ascii="仿宋" w:eastAsia="仿宋" w:hAnsi="仿宋" w:cs="宋体" w:hint="eastAsia"/>
                <w:color w:val="000000"/>
                <w:sz w:val="24"/>
              </w:rPr>
              <w:t>李红海</w:t>
            </w:r>
            <w:r w:rsidR="00225D7A">
              <w:rPr>
                <w:rFonts w:ascii="仿宋" w:eastAsia="仿宋" w:hAnsi="仿宋" w:cs="宋体" w:hint="eastAsia"/>
                <w:color w:val="000000"/>
                <w:sz w:val="24"/>
              </w:rPr>
              <w:t xml:space="preserve">  马  涛</w:t>
            </w:r>
          </w:p>
          <w:p w:rsidR="007253D1" w:rsidRDefault="00B1125E" w:rsidP="00B1125E">
            <w:pPr>
              <w:spacing w:line="340" w:lineRule="exact"/>
              <w:ind w:hanging="13"/>
              <w:jc w:val="center"/>
              <w:rPr>
                <w:rFonts w:ascii="仿宋" w:eastAsia="仿宋" w:hAnsi="仿宋" w:cs="宋体"/>
                <w:color w:val="000000"/>
                <w:sz w:val="24"/>
              </w:rPr>
            </w:pPr>
            <w:r w:rsidRPr="00B1125E">
              <w:rPr>
                <w:rFonts w:ascii="仿宋" w:eastAsia="仿宋" w:hAnsi="仿宋" w:cs="宋体" w:hint="eastAsia"/>
                <w:color w:val="000000"/>
                <w:sz w:val="24"/>
              </w:rPr>
              <w:t xml:space="preserve">  </w:t>
            </w:r>
            <w:r w:rsidR="00225D7A" w:rsidRPr="00B1125E">
              <w:rPr>
                <w:rFonts w:ascii="仿宋" w:eastAsia="仿宋" w:hAnsi="仿宋" w:cs="宋体" w:hint="eastAsia"/>
                <w:color w:val="000000"/>
                <w:sz w:val="24"/>
              </w:rPr>
              <w:t>张 杨</w:t>
            </w:r>
          </w:p>
          <w:p w:rsidR="00A17444" w:rsidRDefault="00B1125E" w:rsidP="00B1125E">
            <w:pPr>
              <w:spacing w:line="340" w:lineRule="exact"/>
              <w:ind w:hanging="13"/>
              <w:jc w:val="center"/>
              <w:rPr>
                <w:rFonts w:ascii="仿宋" w:eastAsia="仿宋" w:hAnsi="仿宋" w:cs="宋体"/>
                <w:color w:val="000000"/>
                <w:sz w:val="24"/>
              </w:rPr>
            </w:pPr>
            <w:r w:rsidRPr="00B1125E">
              <w:rPr>
                <w:rFonts w:ascii="仿宋" w:eastAsia="仿宋" w:hAnsi="仿宋" w:cs="宋体" w:hint="eastAsia"/>
                <w:color w:val="000000"/>
                <w:sz w:val="24"/>
              </w:rPr>
              <w:t>研究生2人</w:t>
            </w: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（二）质量监控</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ind w:hanging="11"/>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（三）质量信息及利用</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ind w:hanging="11"/>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宋体"/>
                <w:color w:val="000000"/>
                <w:sz w:val="24"/>
              </w:rPr>
            </w:pPr>
          </w:p>
        </w:tc>
        <w:tc>
          <w:tcPr>
            <w:tcW w:w="1754" w:type="dxa"/>
            <w:vMerge/>
            <w:tcBorders>
              <w:left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宋体"/>
                <w:color w:val="000000"/>
                <w:sz w:val="24"/>
              </w:rPr>
            </w:pPr>
          </w:p>
        </w:tc>
      </w:tr>
      <w:tr w:rsidR="00A17444" w:rsidTr="007F56F0">
        <w:trPr>
          <w:trHeight w:val="700"/>
          <w:jc w:val="center"/>
        </w:trPr>
        <w:tc>
          <w:tcPr>
            <w:tcW w:w="1556" w:type="dxa"/>
            <w:vMerge/>
            <w:tcBorders>
              <w:top w:val="single" w:sz="4" w:space="0" w:color="000000"/>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3"/>
              <w:rPr>
                <w:rFonts w:ascii="仿宋" w:eastAsia="仿宋" w:hAnsi="仿宋" w:cs="宋体"/>
                <w:sz w:val="24"/>
              </w:rPr>
            </w:pPr>
            <w:r>
              <w:rPr>
                <w:rFonts w:ascii="仿宋" w:eastAsia="仿宋" w:hAnsi="仿宋" w:cs="宋体" w:hint="eastAsia"/>
                <w:color w:val="000000"/>
                <w:sz w:val="24"/>
              </w:rPr>
              <w:t>（四）质量改进</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733E86" w:rsidP="007F56F0">
            <w:pPr>
              <w:spacing w:line="340" w:lineRule="exact"/>
              <w:ind w:hanging="11"/>
              <w:jc w:val="center"/>
              <w:rPr>
                <w:rFonts w:ascii="仿宋" w:eastAsia="仿宋" w:hAnsi="仿宋" w:cs="宋体"/>
                <w:sz w:val="24"/>
              </w:rPr>
            </w:pPr>
            <w:r>
              <w:rPr>
                <w:rFonts w:ascii="仿宋" w:eastAsia="仿宋" w:hAnsi="仿宋" w:cs="宋体" w:hint="eastAsia"/>
                <w:color w:val="000000"/>
                <w:sz w:val="24"/>
              </w:rPr>
              <w:t>见附件2</w:t>
            </w:r>
          </w:p>
        </w:tc>
        <w:tc>
          <w:tcPr>
            <w:tcW w:w="1489"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宋体"/>
                <w:color w:val="000000"/>
                <w:sz w:val="24"/>
              </w:rPr>
            </w:pPr>
          </w:p>
        </w:tc>
        <w:tc>
          <w:tcPr>
            <w:tcW w:w="1754"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宋体"/>
                <w:color w:val="000000"/>
                <w:sz w:val="24"/>
              </w:rPr>
            </w:pPr>
          </w:p>
        </w:tc>
      </w:tr>
      <w:tr w:rsidR="00A17444" w:rsidTr="007F56F0">
        <w:trPr>
          <w:trHeight w:val="700"/>
          <w:jc w:val="center"/>
        </w:trPr>
        <w:tc>
          <w:tcPr>
            <w:tcW w:w="1556" w:type="dxa"/>
            <w:vMerge w:val="restart"/>
            <w:tcBorders>
              <w:top w:val="single" w:sz="4" w:space="0" w:color="000000"/>
              <w:left w:val="single" w:sz="4" w:space="0" w:color="000000"/>
              <w:right w:val="single" w:sz="4" w:space="0" w:color="000000"/>
            </w:tcBorders>
            <w:vAlign w:val="center"/>
          </w:tcPr>
          <w:p w:rsidR="00A17444" w:rsidRDefault="00A17444" w:rsidP="00FC2977">
            <w:pPr>
              <w:spacing w:line="340" w:lineRule="exact"/>
              <w:ind w:hanging="11"/>
              <w:rPr>
                <w:rFonts w:ascii="仿宋" w:eastAsia="仿宋" w:hAnsi="仿宋" w:cs="宋体"/>
                <w:sz w:val="24"/>
              </w:rPr>
            </w:pPr>
            <w:r>
              <w:rPr>
                <w:rFonts w:ascii="仿宋" w:eastAsia="仿宋" w:hAnsi="仿宋" w:cs="宋体" w:hint="eastAsia"/>
                <w:color w:val="000000"/>
                <w:sz w:val="24"/>
              </w:rPr>
              <w:t>七、特色项目</w:t>
            </w:r>
          </w:p>
        </w:tc>
        <w:tc>
          <w:tcPr>
            <w:tcW w:w="4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1"/>
              <w:rPr>
                <w:rFonts w:ascii="仿宋" w:eastAsia="仿宋" w:hAnsi="仿宋" w:cs="宋体"/>
                <w:color w:val="000000"/>
                <w:sz w:val="24"/>
              </w:rPr>
            </w:pPr>
            <w:r>
              <w:rPr>
                <w:rFonts w:ascii="仿宋" w:eastAsia="仿宋" w:hAnsi="仿宋" w:cs="宋体" w:hint="eastAsia"/>
                <w:color w:val="000000"/>
                <w:sz w:val="24"/>
              </w:rPr>
              <w:t>教师教育</w:t>
            </w:r>
          </w:p>
        </w:tc>
        <w:tc>
          <w:tcPr>
            <w:tcW w:w="1489" w:type="dxa"/>
            <w:tcBorders>
              <w:left w:val="single" w:sz="4" w:space="0" w:color="000000"/>
              <w:bottom w:val="single" w:sz="4" w:space="0" w:color="auto"/>
              <w:right w:val="single" w:sz="4" w:space="0" w:color="000000"/>
            </w:tcBorders>
            <w:vAlign w:val="center"/>
          </w:tcPr>
          <w:p w:rsidR="00A17444" w:rsidRDefault="00EC12CC" w:rsidP="00A9617C">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张建华</w:t>
            </w:r>
          </w:p>
        </w:tc>
        <w:tc>
          <w:tcPr>
            <w:tcW w:w="1754" w:type="dxa"/>
            <w:tcBorders>
              <w:left w:val="single" w:sz="4" w:space="0" w:color="000000"/>
              <w:bottom w:val="single" w:sz="4" w:space="0" w:color="auto"/>
              <w:right w:val="single" w:sz="4" w:space="0" w:color="000000"/>
            </w:tcBorders>
            <w:vAlign w:val="center"/>
          </w:tcPr>
          <w:p w:rsidR="00A17444" w:rsidRDefault="00A17444" w:rsidP="008B3D49">
            <w:pPr>
              <w:spacing w:line="340" w:lineRule="exact"/>
              <w:ind w:hanging="11"/>
              <w:rPr>
                <w:rFonts w:ascii="仿宋" w:eastAsia="仿宋" w:hAnsi="仿宋" w:cs="宋体"/>
                <w:color w:val="000000"/>
                <w:sz w:val="24"/>
              </w:rPr>
            </w:pPr>
          </w:p>
        </w:tc>
      </w:tr>
      <w:tr w:rsidR="00A17444" w:rsidTr="007F56F0">
        <w:trPr>
          <w:trHeight w:val="700"/>
          <w:jc w:val="center"/>
        </w:trPr>
        <w:tc>
          <w:tcPr>
            <w:tcW w:w="1556" w:type="dxa"/>
            <w:vMerge/>
            <w:tcBorders>
              <w:left w:val="single" w:sz="4" w:space="0" w:color="000000"/>
              <w:bottom w:val="single" w:sz="4" w:space="0" w:color="000000"/>
              <w:right w:val="single" w:sz="4" w:space="0" w:color="000000"/>
            </w:tcBorders>
            <w:vAlign w:val="center"/>
          </w:tcPr>
          <w:p w:rsidR="00A17444" w:rsidRDefault="00A17444" w:rsidP="008B3D49">
            <w:pPr>
              <w:spacing w:line="340" w:lineRule="exact"/>
              <w:rPr>
                <w:rFonts w:ascii="仿宋" w:eastAsia="仿宋" w:hAnsi="仿宋" w:cs="宋体"/>
                <w:sz w:val="24"/>
              </w:rPr>
            </w:pPr>
          </w:p>
        </w:tc>
        <w:tc>
          <w:tcPr>
            <w:tcW w:w="4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1"/>
              <w:rPr>
                <w:rFonts w:ascii="仿宋" w:eastAsia="仿宋" w:hAnsi="仿宋" w:cs="宋体"/>
                <w:color w:val="000000"/>
                <w:sz w:val="24"/>
              </w:rPr>
            </w:pPr>
            <w:r>
              <w:rPr>
                <w:rFonts w:ascii="仿宋" w:eastAsia="仿宋" w:hAnsi="仿宋" w:cs="宋体" w:hint="eastAsia"/>
                <w:color w:val="000000"/>
                <w:sz w:val="24"/>
              </w:rPr>
              <w:t>学生发展</w:t>
            </w:r>
          </w:p>
        </w:tc>
        <w:tc>
          <w:tcPr>
            <w:tcW w:w="1489" w:type="dxa"/>
            <w:tcBorders>
              <w:top w:val="single" w:sz="4" w:space="0" w:color="auto"/>
              <w:left w:val="single" w:sz="4" w:space="0" w:color="000000"/>
              <w:bottom w:val="single" w:sz="4" w:space="0" w:color="000000"/>
              <w:right w:val="single" w:sz="4" w:space="0" w:color="000000"/>
            </w:tcBorders>
            <w:vAlign w:val="center"/>
          </w:tcPr>
          <w:p w:rsidR="00A17444" w:rsidRDefault="00EC12CC" w:rsidP="00A9617C">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王金元</w:t>
            </w:r>
          </w:p>
        </w:tc>
        <w:tc>
          <w:tcPr>
            <w:tcW w:w="1754" w:type="dxa"/>
            <w:tcBorders>
              <w:top w:val="single" w:sz="4" w:space="0" w:color="auto"/>
              <w:left w:val="single" w:sz="4" w:space="0" w:color="000000"/>
              <w:bottom w:val="single" w:sz="4" w:space="0" w:color="000000"/>
              <w:right w:val="single" w:sz="4" w:space="0" w:color="000000"/>
            </w:tcBorders>
            <w:vAlign w:val="center"/>
          </w:tcPr>
          <w:p w:rsidR="00A17444" w:rsidRDefault="00A17444" w:rsidP="008B3D49">
            <w:pPr>
              <w:spacing w:line="340" w:lineRule="exact"/>
              <w:ind w:hanging="11"/>
              <w:rPr>
                <w:rFonts w:ascii="仿宋" w:eastAsia="仿宋" w:hAnsi="仿宋" w:cs="宋体"/>
                <w:color w:val="000000"/>
                <w:sz w:val="24"/>
              </w:rPr>
            </w:pPr>
          </w:p>
        </w:tc>
      </w:tr>
      <w:tr w:rsidR="00A17444" w:rsidTr="007F56F0">
        <w:trPr>
          <w:trHeight w:val="1700"/>
          <w:jc w:val="center"/>
        </w:trPr>
        <w:tc>
          <w:tcPr>
            <w:tcW w:w="155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17444" w:rsidRDefault="00A17444" w:rsidP="008B3D49">
            <w:pPr>
              <w:spacing w:line="340" w:lineRule="exact"/>
              <w:ind w:hanging="11"/>
              <w:rPr>
                <w:rFonts w:ascii="仿宋" w:eastAsia="仿宋" w:hAnsi="仿宋" w:cs="宋体"/>
                <w:sz w:val="24"/>
              </w:rPr>
            </w:pPr>
            <w:r>
              <w:rPr>
                <w:rFonts w:ascii="仿宋" w:eastAsia="仿宋" w:hAnsi="仿宋" w:cs="宋体" w:hint="eastAsia"/>
                <w:sz w:val="24"/>
              </w:rPr>
              <w:t>八、本科教学状态基本数据项目</w:t>
            </w:r>
          </w:p>
        </w:tc>
        <w:tc>
          <w:tcPr>
            <w:tcW w:w="4890"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17444" w:rsidRDefault="009865A5" w:rsidP="008B3D49">
            <w:pPr>
              <w:spacing w:line="340" w:lineRule="exact"/>
              <w:ind w:hanging="11"/>
              <w:rPr>
                <w:rFonts w:ascii="仿宋" w:eastAsia="仿宋" w:hAnsi="仿宋" w:cs="宋体"/>
                <w:color w:val="000000"/>
                <w:sz w:val="24"/>
              </w:rPr>
            </w:pPr>
            <w:r>
              <w:rPr>
                <w:rFonts w:ascii="仿宋" w:eastAsia="仿宋" w:hAnsi="仿宋" w:cs="宋体" w:hint="eastAsia"/>
                <w:color w:val="000000"/>
                <w:sz w:val="24"/>
              </w:rPr>
              <w:t xml:space="preserve">    </w:t>
            </w:r>
            <w:r w:rsidR="00A17444">
              <w:rPr>
                <w:rFonts w:ascii="仿宋" w:eastAsia="仿宋" w:hAnsi="仿宋" w:cs="宋体" w:hint="eastAsia"/>
                <w:color w:val="000000"/>
                <w:sz w:val="24"/>
              </w:rPr>
              <w:t>2017年本科教学状态基本数据填报</w:t>
            </w:r>
          </w:p>
        </w:tc>
        <w:tc>
          <w:tcPr>
            <w:tcW w:w="1489" w:type="dxa"/>
            <w:tcBorders>
              <w:top w:val="single" w:sz="4" w:space="0" w:color="000000"/>
              <w:left w:val="single" w:sz="4" w:space="0" w:color="000000"/>
              <w:right w:val="single" w:sz="4" w:space="0" w:color="000000"/>
            </w:tcBorders>
            <w:vAlign w:val="center"/>
          </w:tcPr>
          <w:p w:rsidR="00A17444" w:rsidRDefault="00E722BD" w:rsidP="00A9617C">
            <w:pPr>
              <w:spacing w:line="340" w:lineRule="exact"/>
              <w:ind w:hanging="13"/>
              <w:jc w:val="center"/>
              <w:rPr>
                <w:rFonts w:ascii="仿宋" w:eastAsia="仿宋" w:hAnsi="仿宋" w:cs="宋体"/>
                <w:color w:val="000000"/>
                <w:sz w:val="24"/>
              </w:rPr>
            </w:pPr>
            <w:r>
              <w:rPr>
                <w:rFonts w:ascii="仿宋" w:eastAsia="仿宋" w:hAnsi="仿宋" w:cs="宋体" w:hint="eastAsia"/>
                <w:color w:val="000000"/>
                <w:sz w:val="24"/>
              </w:rPr>
              <w:t>办公室</w:t>
            </w:r>
          </w:p>
        </w:tc>
        <w:tc>
          <w:tcPr>
            <w:tcW w:w="1754" w:type="dxa"/>
            <w:tcBorders>
              <w:top w:val="single" w:sz="4" w:space="0" w:color="000000"/>
              <w:left w:val="single" w:sz="4" w:space="0" w:color="000000"/>
              <w:right w:val="single" w:sz="4" w:space="0" w:color="000000"/>
            </w:tcBorders>
            <w:vAlign w:val="center"/>
          </w:tcPr>
          <w:p w:rsidR="00A17444" w:rsidRDefault="00E722BD" w:rsidP="008B3D49">
            <w:pPr>
              <w:spacing w:line="340" w:lineRule="exact"/>
              <w:ind w:hanging="13"/>
              <w:rPr>
                <w:rFonts w:ascii="仿宋" w:eastAsia="仿宋" w:hAnsi="仿宋" w:cs="宋体"/>
                <w:color w:val="000000"/>
                <w:szCs w:val="21"/>
              </w:rPr>
            </w:pPr>
            <w:r>
              <w:rPr>
                <w:rFonts w:ascii="仿宋" w:eastAsia="仿宋" w:hAnsi="仿宋" w:cs="宋体" w:hint="eastAsia"/>
                <w:color w:val="000000"/>
                <w:sz w:val="24"/>
              </w:rPr>
              <w:t>学院教务及相关系部</w:t>
            </w:r>
          </w:p>
        </w:tc>
      </w:tr>
    </w:tbl>
    <w:p w:rsidR="00A17444" w:rsidRDefault="00A17444" w:rsidP="00A17444">
      <w:pPr>
        <w:widowControl/>
        <w:jc w:val="center"/>
        <w:rPr>
          <w:rFonts w:eastAsia="仿宋_GB2312"/>
          <w:color w:val="000000"/>
          <w:sz w:val="28"/>
          <w:szCs w:val="28"/>
        </w:rPr>
        <w:sectPr w:rsidR="00A17444">
          <w:headerReference w:type="default" r:id="rId7"/>
          <w:footerReference w:type="even" r:id="rId8"/>
          <w:footerReference w:type="default" r:id="rId9"/>
          <w:pgSz w:w="11906" w:h="16838"/>
          <w:pgMar w:top="1814" w:right="1587" w:bottom="1757" w:left="1474" w:header="851" w:footer="1043" w:gutter="0"/>
          <w:pgNumType w:fmt="numberInDash"/>
          <w:cols w:space="0"/>
          <w:docGrid w:type="lines" w:linePitch="634"/>
        </w:sectPr>
      </w:pPr>
    </w:p>
    <w:p w:rsidR="00D559D4" w:rsidRPr="001E31CA" w:rsidRDefault="00D559D4" w:rsidP="001E31CA">
      <w:pPr>
        <w:ind w:firstLineChars="41" w:firstLine="115"/>
        <w:jc w:val="left"/>
        <w:rPr>
          <w:rFonts w:ascii="华文中宋" w:eastAsia="华文中宋" w:hAnsi="华文中宋"/>
          <w:bCs/>
          <w:sz w:val="28"/>
          <w:szCs w:val="28"/>
        </w:rPr>
      </w:pPr>
      <w:r w:rsidRPr="001E31CA">
        <w:rPr>
          <w:rFonts w:ascii="华文中宋" w:eastAsia="华文中宋" w:hAnsi="华文中宋"/>
          <w:bCs/>
          <w:sz w:val="28"/>
          <w:szCs w:val="28"/>
        </w:rPr>
        <w:lastRenderedPageBreak/>
        <w:t>附件</w:t>
      </w:r>
      <w:r w:rsidR="001E31CA">
        <w:rPr>
          <w:rFonts w:ascii="华文中宋" w:eastAsia="华文中宋" w:hAnsi="华文中宋" w:hint="eastAsia"/>
          <w:bCs/>
          <w:sz w:val="28"/>
          <w:szCs w:val="28"/>
        </w:rPr>
        <w:t>2</w:t>
      </w:r>
    </w:p>
    <w:p w:rsidR="00D559D4" w:rsidRDefault="00D559D4" w:rsidP="00D559D4">
      <w:pPr>
        <w:ind w:firstLineChars="41" w:firstLine="198"/>
        <w:jc w:val="center"/>
        <w:rPr>
          <w:b/>
          <w:bCs/>
          <w:sz w:val="48"/>
          <w:szCs w:val="48"/>
        </w:rPr>
      </w:pPr>
    </w:p>
    <w:p w:rsidR="00D559D4" w:rsidRDefault="00177ABE" w:rsidP="00D559D4">
      <w:pPr>
        <w:spacing w:line="560" w:lineRule="exact"/>
        <w:ind w:left="2240" w:hangingChars="700" w:hanging="2240"/>
        <w:jc w:val="center"/>
        <w:rPr>
          <w:rFonts w:ascii="华文中宋" w:eastAsia="华文中宋" w:hAnsi="华文中宋"/>
          <w:color w:val="000000"/>
          <w:sz w:val="32"/>
          <w:szCs w:val="32"/>
        </w:rPr>
      </w:pPr>
      <w:r>
        <w:rPr>
          <w:rFonts w:ascii="华文中宋" w:eastAsia="华文中宋" w:hAnsi="华文中宋" w:hint="eastAsia"/>
          <w:color w:val="000000"/>
          <w:sz w:val="32"/>
          <w:szCs w:val="32"/>
        </w:rPr>
        <w:t>体育学院</w:t>
      </w:r>
      <w:r w:rsidR="00D559D4">
        <w:rPr>
          <w:rFonts w:ascii="华文中宋" w:eastAsia="华文中宋" w:hAnsi="华文中宋" w:hint="eastAsia"/>
          <w:color w:val="000000"/>
          <w:sz w:val="32"/>
          <w:szCs w:val="32"/>
        </w:rPr>
        <w:t>本科教学工作审核评估院级支撑材料目录</w:t>
      </w:r>
    </w:p>
    <w:p w:rsidR="00D559D4" w:rsidRDefault="00D559D4" w:rsidP="00D559D4">
      <w:pPr>
        <w:ind w:firstLine="645"/>
        <w:rPr>
          <w:rFonts w:ascii="仿宋" w:eastAsia="仿宋" w:hAnsi="仿宋"/>
          <w:color w:val="000000"/>
          <w:szCs w:val="21"/>
        </w:rPr>
      </w:pPr>
    </w:p>
    <w:p w:rsidR="00D559D4" w:rsidRDefault="00D559D4" w:rsidP="00D559D4">
      <w:pPr>
        <w:spacing w:line="560" w:lineRule="exact"/>
        <w:ind w:firstLine="646"/>
        <w:rPr>
          <w:rFonts w:ascii="仿宋" w:eastAsia="仿宋" w:hAnsi="仿宋"/>
          <w:color w:val="000000"/>
          <w:sz w:val="28"/>
          <w:szCs w:val="28"/>
        </w:rPr>
      </w:pPr>
      <w:r>
        <w:rPr>
          <w:rFonts w:ascii="仿宋" w:eastAsia="仿宋" w:hAnsi="仿宋" w:hint="eastAsia"/>
          <w:color w:val="000000"/>
          <w:sz w:val="28"/>
          <w:szCs w:val="28"/>
        </w:rPr>
        <w:t>本目录为院级指导性支撑材料目录。可以结合实际，对条目进行调整或增删，形成自己的支撑材料目录，对于学院的特色工作，鼓励在目录的适当位置进行补充，本着实事求是的原则，提供有关材料，按顺序存放。</w:t>
      </w:r>
    </w:p>
    <w:p w:rsidR="00D559D4" w:rsidRDefault="00D559D4" w:rsidP="00D559D4">
      <w:pPr>
        <w:spacing w:line="560" w:lineRule="exact"/>
        <w:ind w:firstLine="646"/>
        <w:rPr>
          <w:rFonts w:ascii="仿宋" w:eastAsia="仿宋" w:hAnsi="仿宋"/>
          <w:color w:val="000000"/>
          <w:sz w:val="28"/>
          <w:szCs w:val="28"/>
        </w:rPr>
      </w:pPr>
      <w:r>
        <w:rPr>
          <w:rFonts w:ascii="仿宋" w:eastAsia="仿宋" w:hAnsi="仿宋" w:hint="eastAsia"/>
          <w:color w:val="000000"/>
          <w:sz w:val="28"/>
          <w:szCs w:val="28"/>
        </w:rPr>
        <w:t>相关说明：</w:t>
      </w:r>
    </w:p>
    <w:p w:rsidR="00D559D4" w:rsidRDefault="00D559D4" w:rsidP="00D559D4">
      <w:pPr>
        <w:spacing w:line="560" w:lineRule="exact"/>
        <w:ind w:firstLine="646"/>
        <w:rPr>
          <w:rFonts w:ascii="仿宋" w:eastAsia="仿宋" w:hAnsi="仿宋"/>
          <w:color w:val="000000"/>
          <w:sz w:val="28"/>
          <w:szCs w:val="28"/>
        </w:rPr>
      </w:pPr>
      <w:r>
        <w:rPr>
          <w:rFonts w:ascii="仿宋" w:eastAsia="仿宋" w:hAnsi="仿宋" w:hint="eastAsia"/>
          <w:color w:val="000000"/>
          <w:sz w:val="28"/>
          <w:szCs w:val="28"/>
        </w:rPr>
        <w:t>1.时间要求依据统计需要，有近两年或近三年，在统计时结合实际，适度处理。</w:t>
      </w:r>
    </w:p>
    <w:p w:rsidR="00D559D4" w:rsidRDefault="00D559D4" w:rsidP="00D559D4">
      <w:pPr>
        <w:spacing w:line="560" w:lineRule="exact"/>
        <w:ind w:firstLine="646"/>
        <w:rPr>
          <w:rFonts w:ascii="仿宋" w:eastAsia="仿宋" w:hAnsi="仿宋"/>
          <w:color w:val="000000"/>
          <w:sz w:val="28"/>
          <w:szCs w:val="28"/>
        </w:rPr>
      </w:pPr>
      <w:r>
        <w:rPr>
          <w:rFonts w:ascii="仿宋" w:eastAsia="仿宋" w:hAnsi="仿宋" w:hint="eastAsia"/>
          <w:color w:val="000000"/>
          <w:sz w:val="28"/>
          <w:szCs w:val="28"/>
        </w:rPr>
        <w:t>2.有些数据不是以年为单位进行建设，而是有一个累加过程，如各种规章制度、博士点、硕士点、质量工程项目等等，这些数据应该是到目前为止的累积数据。</w:t>
      </w:r>
    </w:p>
    <w:p w:rsidR="00D559D4" w:rsidRDefault="00D559D4" w:rsidP="00D559D4">
      <w:pPr>
        <w:spacing w:line="560" w:lineRule="exact"/>
        <w:ind w:firstLine="646"/>
        <w:rPr>
          <w:rFonts w:ascii="仿宋" w:eastAsia="仿宋" w:hAnsi="仿宋"/>
          <w:color w:val="000000"/>
          <w:sz w:val="28"/>
          <w:szCs w:val="28"/>
        </w:rPr>
      </w:pPr>
      <w:r>
        <w:rPr>
          <w:rFonts w:ascii="仿宋" w:eastAsia="仿宋" w:hAnsi="仿宋" w:hint="eastAsia"/>
          <w:color w:val="000000"/>
          <w:sz w:val="28"/>
          <w:szCs w:val="28"/>
        </w:rPr>
        <w:t>3.支撑材料总体是需要院（系、所、中心）级等，但每项支撑材料所需的级别不完全相同，依据具体情况逐条确定。</w:t>
      </w:r>
    </w:p>
    <w:p w:rsidR="00D559D4" w:rsidRDefault="00D559D4" w:rsidP="00D559D4">
      <w:pPr>
        <w:spacing w:line="560" w:lineRule="exact"/>
        <w:ind w:firstLine="646"/>
        <w:rPr>
          <w:rFonts w:ascii="仿宋" w:eastAsia="仿宋" w:hAnsi="仿宋"/>
          <w:color w:val="000000"/>
          <w:sz w:val="28"/>
          <w:szCs w:val="28"/>
        </w:rPr>
      </w:pPr>
      <w:r>
        <w:rPr>
          <w:rFonts w:ascii="仿宋" w:eastAsia="仿宋" w:hAnsi="仿宋" w:hint="eastAsia"/>
          <w:color w:val="000000"/>
          <w:sz w:val="28"/>
          <w:szCs w:val="28"/>
        </w:rPr>
        <w:t>4.各项支撑材料，如未涉及表格，只写一段文字总结即可；如涉及表格，既需要填表、也最好用文字进行总结。</w:t>
      </w:r>
    </w:p>
    <w:p w:rsidR="00D559D4" w:rsidRPr="00785053" w:rsidRDefault="00785053" w:rsidP="00D559D4">
      <w:pPr>
        <w:spacing w:line="560" w:lineRule="exact"/>
        <w:rPr>
          <w:rFonts w:ascii="仿宋" w:eastAsia="仿宋" w:hAnsi="仿宋"/>
          <w:color w:val="000000"/>
          <w:sz w:val="28"/>
          <w:szCs w:val="28"/>
        </w:rPr>
      </w:pPr>
      <w:r>
        <w:rPr>
          <w:rFonts w:ascii="黑体" w:eastAsia="黑体" w:hAnsi="黑体" w:hint="eastAsia"/>
          <w:color w:val="000000"/>
          <w:sz w:val="28"/>
          <w:szCs w:val="28"/>
        </w:rPr>
        <w:t xml:space="preserve">   </w:t>
      </w:r>
      <w:r w:rsidRPr="00785053">
        <w:rPr>
          <w:rFonts w:ascii="仿宋" w:eastAsia="仿宋" w:hAnsi="仿宋" w:hint="eastAsia"/>
          <w:color w:val="000000"/>
          <w:sz w:val="28"/>
          <w:szCs w:val="28"/>
        </w:rPr>
        <w:t xml:space="preserve">  5.</w:t>
      </w:r>
      <w:r>
        <w:rPr>
          <w:rFonts w:ascii="仿宋" w:eastAsia="仿宋" w:hAnsi="仿宋" w:hint="eastAsia"/>
          <w:color w:val="000000"/>
          <w:sz w:val="28"/>
          <w:szCs w:val="28"/>
        </w:rPr>
        <w:t>我院设计评估的专业为体育教育、运动训练、武术与民族传统体育。</w:t>
      </w:r>
    </w:p>
    <w:p w:rsidR="00D559D4" w:rsidRPr="00785053" w:rsidRDefault="00D559D4" w:rsidP="00D559D4">
      <w:pPr>
        <w:spacing w:line="560" w:lineRule="exact"/>
        <w:rPr>
          <w:rFonts w:ascii="仿宋" w:eastAsia="仿宋" w:hAnsi="仿宋"/>
          <w:color w:val="000000"/>
          <w:sz w:val="28"/>
          <w:szCs w:val="28"/>
        </w:rPr>
      </w:pPr>
    </w:p>
    <w:p w:rsidR="00D559D4" w:rsidRDefault="00D559D4" w:rsidP="00D559D4">
      <w:pPr>
        <w:spacing w:line="560" w:lineRule="exact"/>
        <w:rPr>
          <w:rFonts w:ascii="黑体" w:eastAsia="黑体" w:hAnsi="黑体"/>
          <w:color w:val="000000"/>
          <w:sz w:val="28"/>
          <w:szCs w:val="28"/>
        </w:rPr>
      </w:pPr>
    </w:p>
    <w:p w:rsidR="00D559D4" w:rsidRDefault="00D559D4" w:rsidP="00D559D4">
      <w:pPr>
        <w:spacing w:line="560" w:lineRule="exact"/>
        <w:rPr>
          <w:rFonts w:ascii="黑体" w:eastAsia="黑体" w:hAnsi="黑体"/>
          <w:color w:val="000000"/>
          <w:sz w:val="28"/>
          <w:szCs w:val="28"/>
        </w:rPr>
      </w:pPr>
    </w:p>
    <w:p w:rsidR="00D559D4" w:rsidRDefault="00D559D4" w:rsidP="00D559D4">
      <w:pPr>
        <w:spacing w:line="560" w:lineRule="exact"/>
        <w:rPr>
          <w:rFonts w:ascii="黑体" w:eastAsia="黑体" w:hAnsi="黑体"/>
          <w:color w:val="000000"/>
          <w:sz w:val="28"/>
          <w:szCs w:val="28"/>
        </w:rPr>
      </w:pPr>
    </w:p>
    <w:p w:rsidR="00D559D4" w:rsidRDefault="00D559D4" w:rsidP="00D559D4">
      <w:pPr>
        <w:spacing w:line="560" w:lineRule="exact"/>
        <w:rPr>
          <w:rFonts w:ascii="黑体" w:eastAsia="黑体" w:hAnsi="黑体"/>
          <w:color w:val="000000"/>
          <w:sz w:val="28"/>
          <w:szCs w:val="28"/>
        </w:rPr>
      </w:pPr>
    </w:p>
    <w:p w:rsidR="00D559D4" w:rsidRDefault="00D559D4" w:rsidP="00D559D4">
      <w:pPr>
        <w:spacing w:line="560" w:lineRule="exact"/>
        <w:ind w:firstLineChars="200" w:firstLine="560"/>
        <w:rPr>
          <w:rFonts w:ascii="黑体" w:eastAsia="黑体" w:hAnsi="黑体"/>
          <w:color w:val="000000"/>
          <w:sz w:val="28"/>
          <w:szCs w:val="28"/>
        </w:rPr>
      </w:pPr>
      <w:r>
        <w:rPr>
          <w:rFonts w:ascii="黑体" w:eastAsia="黑体" w:hAnsi="黑体"/>
          <w:color w:val="000000"/>
          <w:sz w:val="28"/>
          <w:szCs w:val="28"/>
        </w:rPr>
        <w:lastRenderedPageBreak/>
        <w:t>1</w:t>
      </w:r>
      <w:r>
        <w:rPr>
          <w:rFonts w:ascii="黑体" w:eastAsia="黑体" w:hAnsi="黑体" w:hint="eastAsia"/>
          <w:color w:val="000000"/>
          <w:sz w:val="28"/>
          <w:szCs w:val="28"/>
        </w:rPr>
        <w:t>.办学定位与目标</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1.1</w:t>
      </w:r>
      <w:r>
        <w:rPr>
          <w:rFonts w:ascii="仿宋" w:eastAsia="仿宋" w:hAnsi="仿宋" w:hint="eastAsia"/>
          <w:b/>
          <w:color w:val="000000"/>
          <w:sz w:val="28"/>
          <w:szCs w:val="28"/>
        </w:rPr>
        <w:t>办学定位</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）学院（系、所、中心）概况（简介）</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）学院（系、所、中心）办学指导思想（文字）</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）“十二五”、“十三五”期间《学院（系、所、中心）发展规划》</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）学院（系、所、中心）制定的与办学定位以及办学特色有关的重要文件与规章制度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5</w:t>
      </w:r>
      <w:r>
        <w:rPr>
          <w:rFonts w:ascii="仿宋" w:eastAsia="仿宋" w:hAnsi="仿宋" w:hint="eastAsia"/>
          <w:color w:val="000000"/>
          <w:sz w:val="28"/>
          <w:szCs w:val="28"/>
        </w:rPr>
        <w:t>）校领导关于学院（系、所、中心）定位与发展的报告或讲话</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6</w:t>
      </w:r>
      <w:r>
        <w:rPr>
          <w:rFonts w:ascii="仿宋" w:eastAsia="仿宋" w:hAnsi="仿宋" w:hint="eastAsia"/>
          <w:color w:val="000000"/>
          <w:sz w:val="28"/>
          <w:szCs w:val="28"/>
        </w:rPr>
        <w:t>）学院（系、所、中心）年度工作计划、年度工作总结涉及的相关材料（近三年）</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1.2</w:t>
      </w:r>
      <w:r>
        <w:rPr>
          <w:rFonts w:ascii="仿宋" w:eastAsia="仿宋" w:hAnsi="仿宋" w:hint="eastAsia"/>
          <w:b/>
          <w:color w:val="000000"/>
          <w:sz w:val="28"/>
          <w:szCs w:val="28"/>
        </w:rPr>
        <w:t>培养目标</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）学院（系、所、中心）人才培养总目标</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）学院（系、所、中心）各专业培养方案、目标、标准及确定依据（文字）</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1.3</w:t>
      </w:r>
      <w:r>
        <w:rPr>
          <w:rFonts w:ascii="仿宋" w:eastAsia="仿宋" w:hAnsi="仿宋" w:hint="eastAsia"/>
          <w:b/>
          <w:color w:val="000000"/>
          <w:sz w:val="28"/>
          <w:szCs w:val="28"/>
        </w:rPr>
        <w:t>教学中心地位</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）学院（系、所、中心）教学工作要点（近三年）</w:t>
      </w:r>
    </w:p>
    <w:p w:rsidR="00D559D4" w:rsidRDefault="00D559D4" w:rsidP="00D559D4">
      <w:pPr>
        <w:spacing w:line="560" w:lineRule="exact"/>
        <w:ind w:firstLineChars="200" w:firstLine="560"/>
        <w:rPr>
          <w:rFonts w:ascii="仿宋" w:eastAsia="仿宋" w:hAnsi="仿宋"/>
          <w:color w:val="000000"/>
          <w:spacing w:val="-6"/>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w:t>
      </w:r>
      <w:r>
        <w:rPr>
          <w:rFonts w:ascii="仿宋" w:eastAsia="仿宋" w:hAnsi="仿宋" w:hint="eastAsia"/>
          <w:color w:val="000000"/>
          <w:spacing w:val="-6"/>
          <w:sz w:val="28"/>
          <w:szCs w:val="28"/>
        </w:rPr>
        <w:t>学院（系、所、中心）领导班子会议中讨论教学工作情况（近三年）</w:t>
      </w:r>
    </w:p>
    <w:p w:rsidR="00D559D4" w:rsidRDefault="00D559D4" w:rsidP="00D559D4">
      <w:pPr>
        <w:spacing w:line="560" w:lineRule="exact"/>
        <w:ind w:firstLineChars="200" w:firstLine="560"/>
        <w:rPr>
          <w:rFonts w:ascii="仿宋" w:eastAsia="仿宋" w:hAnsi="仿宋"/>
          <w:color w:val="000000"/>
          <w:spacing w:val="-6"/>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w:t>
      </w:r>
      <w:r>
        <w:rPr>
          <w:rFonts w:ascii="仿宋" w:eastAsia="仿宋" w:hAnsi="仿宋" w:hint="eastAsia"/>
          <w:color w:val="000000"/>
          <w:spacing w:val="-6"/>
          <w:sz w:val="28"/>
          <w:szCs w:val="28"/>
        </w:rPr>
        <w:t>学院（系、所、中心）领导召开专题研究教学工作的情况（近三年）</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）学院（系、所、中心）领导班子成员有关教学工作的重要讲话及报告等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w:t>
      </w:r>
      <w:r>
        <w:rPr>
          <w:rFonts w:ascii="仿宋" w:eastAsia="仿宋" w:hAnsi="仿宋"/>
          <w:color w:val="000000"/>
          <w:sz w:val="28"/>
          <w:szCs w:val="28"/>
        </w:rPr>
        <w:t>5</w:t>
      </w:r>
      <w:r>
        <w:rPr>
          <w:rFonts w:ascii="仿宋" w:eastAsia="仿宋" w:hAnsi="仿宋" w:hint="eastAsia"/>
          <w:color w:val="000000"/>
          <w:sz w:val="28"/>
          <w:szCs w:val="28"/>
        </w:rPr>
        <w:t>）学院（系、所、中心）本科教学工作会议相关材料（文字）</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6</w:t>
      </w:r>
      <w:r>
        <w:rPr>
          <w:rFonts w:ascii="仿宋" w:eastAsia="仿宋" w:hAnsi="仿宋" w:hint="eastAsia"/>
          <w:color w:val="000000"/>
          <w:sz w:val="28"/>
          <w:szCs w:val="28"/>
        </w:rPr>
        <w:t>）学院（系、所、中心）领导召开的教师座谈会、学生座谈会有关材料（文字、图片）</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7</w:t>
      </w:r>
      <w:r>
        <w:rPr>
          <w:rFonts w:ascii="仿宋" w:eastAsia="仿宋" w:hAnsi="仿宋" w:hint="eastAsia"/>
          <w:color w:val="000000"/>
          <w:sz w:val="28"/>
          <w:szCs w:val="28"/>
        </w:rPr>
        <w:t>）学院各班级班主任组织班级活动和学业导师指导学生的情况（一览表）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8</w:t>
      </w:r>
      <w:r>
        <w:rPr>
          <w:rFonts w:ascii="仿宋" w:eastAsia="仿宋" w:hAnsi="仿宋" w:hint="eastAsia"/>
          <w:color w:val="000000"/>
          <w:sz w:val="28"/>
          <w:szCs w:val="28"/>
        </w:rPr>
        <w:t>）学院领导听课情况（一览表）；学院（系、所、中心）领导听课的规章制度文件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9</w:t>
      </w:r>
      <w:r>
        <w:rPr>
          <w:rFonts w:ascii="仿宋" w:eastAsia="仿宋" w:hAnsi="仿宋" w:hint="eastAsia"/>
          <w:color w:val="000000"/>
          <w:sz w:val="28"/>
          <w:szCs w:val="28"/>
        </w:rPr>
        <w:t>）学院领导联系学生班级、宿舍情况（一览表、图片）</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10</w:t>
      </w:r>
      <w:r>
        <w:rPr>
          <w:rFonts w:ascii="仿宋" w:eastAsia="仿宋" w:hAnsi="仿宋" w:hint="eastAsia"/>
          <w:color w:val="000000"/>
          <w:sz w:val="28"/>
          <w:szCs w:val="28"/>
        </w:rPr>
        <w:t>）学院（系、所、中心）领导接待日落实情况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11</w:t>
      </w:r>
      <w:r>
        <w:rPr>
          <w:rFonts w:ascii="仿宋" w:eastAsia="仿宋" w:hAnsi="仿宋" w:hint="eastAsia"/>
          <w:color w:val="000000"/>
          <w:sz w:val="28"/>
          <w:szCs w:val="28"/>
        </w:rPr>
        <w:t>）学院（系、所、中心）对教学的激励机制和奖励制度，引导教师投入教学奖励制度与执行情况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12</w:t>
      </w:r>
      <w:r>
        <w:rPr>
          <w:rFonts w:ascii="仿宋" w:eastAsia="仿宋" w:hAnsi="仿宋" w:hint="eastAsia"/>
          <w:color w:val="000000"/>
          <w:sz w:val="28"/>
          <w:szCs w:val="28"/>
        </w:rPr>
        <w:t>）学院（系、所、中心）获得质量工程项目资助情况（一览表）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13</w:t>
      </w:r>
      <w:r>
        <w:rPr>
          <w:rFonts w:ascii="仿宋" w:eastAsia="仿宋" w:hAnsi="仿宋" w:hint="eastAsia"/>
          <w:color w:val="000000"/>
          <w:sz w:val="28"/>
          <w:szCs w:val="28"/>
        </w:rPr>
        <w:t>）学院（系、所、中心）服务于教学工作的举措（文字）</w:t>
      </w:r>
    </w:p>
    <w:p w:rsidR="00D559D4" w:rsidRDefault="00D559D4" w:rsidP="00D559D4">
      <w:pPr>
        <w:spacing w:line="560" w:lineRule="exact"/>
        <w:ind w:firstLineChars="200" w:firstLine="560"/>
        <w:rPr>
          <w:rFonts w:ascii="黑体" w:eastAsia="黑体" w:hAnsi="黑体"/>
          <w:color w:val="000000"/>
          <w:sz w:val="28"/>
          <w:szCs w:val="28"/>
        </w:rPr>
      </w:pPr>
      <w:r>
        <w:rPr>
          <w:rFonts w:ascii="黑体" w:eastAsia="黑体" w:hAnsi="黑体"/>
          <w:color w:val="000000"/>
          <w:sz w:val="28"/>
          <w:szCs w:val="28"/>
        </w:rPr>
        <w:t>2</w:t>
      </w:r>
      <w:r>
        <w:rPr>
          <w:rFonts w:ascii="黑体" w:eastAsia="黑体" w:hAnsi="黑体" w:hint="eastAsia"/>
          <w:color w:val="000000"/>
          <w:sz w:val="28"/>
          <w:szCs w:val="28"/>
        </w:rPr>
        <w:t>.师资队伍</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2.1</w:t>
      </w:r>
      <w:r>
        <w:rPr>
          <w:rFonts w:ascii="仿宋" w:eastAsia="仿宋" w:hAnsi="仿宋" w:hint="eastAsia"/>
          <w:b/>
          <w:color w:val="000000"/>
          <w:sz w:val="28"/>
          <w:szCs w:val="28"/>
        </w:rPr>
        <w:t>数量与结构</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）学院（系、所、中心）教师花名册、学院专任教师花名册、学院外聘教师花名册、学院其他师资花名册（一览表）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）学院（系、所、中心）生师比、学院新办专业生师比；学院专任教师中具有硕士、博士学位的比例（含双肩挑）；具有高级职称教师占专任教师的比例（含双肩挑）（一览表）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）学院（系、所、中心）师资队伍结构分析表（含年龄、性别、职称、学历、学缘、专业）；学院（系、所、中心）各专业主讲教师队伍的数量及结构如何（含年龄、性别、职称、学历、学缘、专</w:t>
      </w:r>
      <w:r>
        <w:rPr>
          <w:rFonts w:ascii="仿宋" w:eastAsia="仿宋" w:hAnsi="仿宋" w:hint="eastAsia"/>
          <w:color w:val="000000"/>
          <w:sz w:val="28"/>
          <w:szCs w:val="28"/>
        </w:rPr>
        <w:lastRenderedPageBreak/>
        <w:t>业）；学院（系、所、中心）实验技术人员和教学辅助人员的数量与结构（含年龄、性别、职称、学历、学缘、专业）（一览表）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（4）学院（系、所、中心）师资队伍建设规划</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（5）学院（系、所、中心）师资队伍发展态势（文字）</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2.2</w:t>
      </w:r>
      <w:r>
        <w:rPr>
          <w:rFonts w:ascii="仿宋" w:eastAsia="仿宋" w:hAnsi="仿宋" w:hint="eastAsia"/>
          <w:b/>
          <w:color w:val="000000"/>
          <w:sz w:val="28"/>
          <w:szCs w:val="28"/>
        </w:rPr>
        <w:t>教育教学水平</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）学院（系、所、中心）高水平教师（一览表）（如长江学者、杰出青年基金获得者、国家和省教学名师、国家和省教学指导委员会委员、学术组织任职情况等</w:t>
      </w:r>
      <w:r>
        <w:rPr>
          <w:rFonts w:ascii="仿宋" w:eastAsia="仿宋" w:hAnsi="仿宋"/>
          <w:color w:val="000000"/>
          <w:sz w:val="28"/>
          <w:szCs w:val="28"/>
        </w:rPr>
        <w:t>)</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）学院（系、所、中心）拥有的国家级、省级教学团队、校级团队（一览表）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）学院（系、所、中心）支持教师开展教研、教改及执行情况，近三年承担教学课题情况，发表教研、教改论文情况（一览表）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（4）学院（系、所、中心）近三年内教师的科研情况，包括课题、论文、成果、专利、出版学术著作情况等（一览表）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学院（系、所、中心）教师获奖情况，包括参编教材、教学成果奖、青年教师教学大赛获奖、指导学生竞赛获奖等各方面的获奖情况；教师队伍中获得省级以上优秀教师的情况（含劳动模范、五一劳动奖章等</w:t>
      </w:r>
      <w:r>
        <w:rPr>
          <w:rFonts w:ascii="仿宋" w:eastAsia="仿宋" w:hAnsi="仿宋"/>
          <w:color w:val="000000"/>
          <w:sz w:val="28"/>
          <w:szCs w:val="28"/>
        </w:rPr>
        <w:t>)</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（6）学院（系、所、中心）学生课堂教学评价结果分析报告（文字）</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（7）学院（系、所、中心）师德师风建设情况（文字、图片）</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2.3</w:t>
      </w:r>
      <w:r>
        <w:rPr>
          <w:rFonts w:ascii="仿宋" w:eastAsia="仿宋" w:hAnsi="仿宋" w:hint="eastAsia"/>
          <w:b/>
          <w:color w:val="000000"/>
          <w:sz w:val="28"/>
          <w:szCs w:val="28"/>
        </w:rPr>
        <w:t>教学投入</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）校、院两级保障及推动教授和副教授给本科生上课的机制和政策</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w:t>
      </w:r>
      <w:r>
        <w:rPr>
          <w:rFonts w:ascii="仿宋" w:eastAsia="仿宋" w:hAnsi="仿宋"/>
          <w:color w:val="000000"/>
          <w:sz w:val="28"/>
          <w:szCs w:val="28"/>
        </w:rPr>
        <w:t>2</w:t>
      </w:r>
      <w:r>
        <w:rPr>
          <w:rFonts w:ascii="仿宋" w:eastAsia="仿宋" w:hAnsi="仿宋" w:hint="eastAsia"/>
          <w:color w:val="000000"/>
          <w:sz w:val="28"/>
          <w:szCs w:val="28"/>
        </w:rPr>
        <w:t>）校、院两级推动教师积极参加教学改革、专业建设、课程建设和教材建设的政策及措施</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）校、院两级科学合理的教师评价制度引导教师将主要精力投入教学（考核办法）、（如：学校层面评选学术带头人等，有对高级职称教师投入教学的要求）</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）校、院两级引导教师投入教学的奖励制度（教学方面的奖励办法、细则等）与近三年执行情况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5</w:t>
      </w:r>
      <w:r>
        <w:rPr>
          <w:rFonts w:ascii="仿宋" w:eastAsia="仿宋" w:hAnsi="仿宋" w:hint="eastAsia"/>
          <w:color w:val="000000"/>
          <w:sz w:val="28"/>
          <w:szCs w:val="28"/>
        </w:rPr>
        <w:t>）学院（系、所、中心）主讲本科课程的教授、副教授分别占教授、副教授总数的比例</w:t>
      </w:r>
      <w:r>
        <w:rPr>
          <w:rFonts w:ascii="仿宋" w:eastAsia="仿宋" w:hAnsi="仿宋"/>
          <w:color w:val="000000"/>
          <w:sz w:val="28"/>
          <w:szCs w:val="28"/>
        </w:rPr>
        <w:t>(</w:t>
      </w:r>
      <w:r>
        <w:rPr>
          <w:rFonts w:ascii="仿宋" w:eastAsia="仿宋" w:hAnsi="仿宋" w:hint="eastAsia"/>
          <w:color w:val="000000"/>
          <w:sz w:val="28"/>
          <w:szCs w:val="28"/>
        </w:rPr>
        <w:t>不含讲座</w:t>
      </w:r>
      <w:r>
        <w:rPr>
          <w:rFonts w:ascii="仿宋" w:eastAsia="仿宋" w:hAnsi="仿宋"/>
          <w:color w:val="000000"/>
          <w:sz w:val="28"/>
          <w:szCs w:val="28"/>
        </w:rPr>
        <w:t>)</w:t>
      </w:r>
      <w:r>
        <w:rPr>
          <w:rFonts w:ascii="仿宋" w:eastAsia="仿宋" w:hAnsi="仿宋" w:hint="eastAsia"/>
          <w:color w:val="000000"/>
          <w:sz w:val="28"/>
          <w:szCs w:val="28"/>
        </w:rPr>
        <w:t>（一览表）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6</w:t>
      </w:r>
      <w:r>
        <w:rPr>
          <w:rFonts w:ascii="仿宋" w:eastAsia="仿宋" w:hAnsi="仿宋" w:hint="eastAsia"/>
          <w:color w:val="000000"/>
          <w:sz w:val="28"/>
          <w:szCs w:val="28"/>
        </w:rPr>
        <w:t>）学院（系、所、中心）教授、副教授讲授本科课程占总课程数的比例（一览表）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7</w:t>
      </w:r>
      <w:r>
        <w:rPr>
          <w:rFonts w:ascii="仿宋" w:eastAsia="仿宋" w:hAnsi="仿宋" w:hint="eastAsia"/>
          <w:color w:val="000000"/>
          <w:sz w:val="28"/>
          <w:szCs w:val="28"/>
        </w:rPr>
        <w:t>）学院（系、所、中心）教学改革情况总结（包括教学课题、论文、成果）</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8</w:t>
      </w:r>
      <w:r>
        <w:rPr>
          <w:rFonts w:ascii="仿宋" w:eastAsia="仿宋" w:hAnsi="仿宋" w:hint="eastAsia"/>
          <w:color w:val="000000"/>
          <w:sz w:val="28"/>
          <w:szCs w:val="28"/>
        </w:rPr>
        <w:t>）学院（系、所、中心）教师在专业建设的投入</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9</w:t>
      </w:r>
      <w:r>
        <w:rPr>
          <w:rFonts w:ascii="仿宋" w:eastAsia="仿宋" w:hAnsi="仿宋" w:hint="eastAsia"/>
          <w:color w:val="000000"/>
          <w:sz w:val="28"/>
          <w:szCs w:val="28"/>
        </w:rPr>
        <w:t>）学院（系、所、中心）教师在课程建设的投入</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10</w:t>
      </w:r>
      <w:r>
        <w:rPr>
          <w:rFonts w:ascii="仿宋" w:eastAsia="仿宋" w:hAnsi="仿宋" w:hint="eastAsia"/>
          <w:color w:val="000000"/>
          <w:sz w:val="28"/>
          <w:szCs w:val="28"/>
        </w:rPr>
        <w:t>）学院（系、所、中心）教师在教材建设的投入</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2.4</w:t>
      </w:r>
      <w:r>
        <w:rPr>
          <w:rFonts w:ascii="仿宋" w:eastAsia="仿宋" w:hAnsi="仿宋" w:hint="eastAsia"/>
          <w:b/>
          <w:color w:val="000000"/>
          <w:sz w:val="28"/>
          <w:szCs w:val="28"/>
        </w:rPr>
        <w:t>教师发展与服务</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）学院（系、所、中心）对教职工的考核办法（文件）、考核情况（可列表说明）</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）学院（系、所、中心）引进高层次人才（一览表）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）晋升教授、副教授情况（一览表）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）学校青年教师授课竞赛组织文件及实施情况（文字）</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5</w:t>
      </w:r>
      <w:r>
        <w:rPr>
          <w:rFonts w:ascii="仿宋" w:eastAsia="仿宋" w:hAnsi="仿宋" w:hint="eastAsia"/>
          <w:color w:val="000000"/>
          <w:sz w:val="28"/>
          <w:szCs w:val="28"/>
        </w:rPr>
        <w:t>）教师培养与服务的其他情况，包括服务教师职业生涯发展的政策措施、专业带头人和中青年骨干教师队伍建设等</w:t>
      </w:r>
    </w:p>
    <w:p w:rsidR="00D559D4" w:rsidRDefault="00D559D4" w:rsidP="00D559D4">
      <w:pPr>
        <w:spacing w:line="56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lastRenderedPageBreak/>
        <w:t>3.教学资源</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3.1</w:t>
      </w:r>
      <w:r>
        <w:rPr>
          <w:rFonts w:ascii="仿宋" w:eastAsia="仿宋" w:hAnsi="仿宋" w:hint="eastAsia"/>
          <w:b/>
          <w:color w:val="000000"/>
          <w:sz w:val="28"/>
          <w:szCs w:val="28"/>
        </w:rPr>
        <w:t>教学经费</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 xml:space="preserve">3.1.1 </w:t>
      </w:r>
      <w:r>
        <w:rPr>
          <w:rFonts w:ascii="仿宋" w:eastAsia="仿宋" w:hAnsi="仿宋" w:hint="eastAsia"/>
          <w:color w:val="000000"/>
          <w:sz w:val="28"/>
          <w:szCs w:val="28"/>
        </w:rPr>
        <w:t>保障教学经费优先投入的长效机制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）教学经费投入及保障机制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（2）学校教学经费年度变化情况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（3）学院教学经费使用情况及使用效益</w:t>
      </w:r>
    </w:p>
    <w:p w:rsidR="00D559D4" w:rsidRDefault="00D559D4" w:rsidP="00D559D4">
      <w:pPr>
        <w:spacing w:line="560" w:lineRule="exact"/>
        <w:ind w:leftChars="1" w:left="2" w:firstLineChars="200" w:firstLine="560"/>
        <w:rPr>
          <w:rFonts w:ascii="仿宋" w:eastAsia="仿宋" w:hAnsi="仿宋"/>
          <w:color w:val="000000"/>
          <w:sz w:val="28"/>
          <w:szCs w:val="28"/>
        </w:rPr>
      </w:pPr>
      <w:r>
        <w:rPr>
          <w:rFonts w:ascii="仿宋" w:eastAsia="仿宋" w:hAnsi="仿宋" w:hint="eastAsia"/>
          <w:color w:val="000000"/>
          <w:sz w:val="28"/>
          <w:szCs w:val="28"/>
        </w:rPr>
        <w:t>（4）本科实习教学经费投入情况，生均本科实习经费使用情况</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3.2</w:t>
      </w:r>
      <w:r>
        <w:rPr>
          <w:rFonts w:ascii="仿宋" w:eastAsia="仿宋" w:hAnsi="仿宋" w:hint="eastAsia"/>
          <w:b/>
          <w:color w:val="000000"/>
          <w:sz w:val="28"/>
          <w:szCs w:val="28"/>
        </w:rPr>
        <w:t>教学设施</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3.2.1</w:t>
      </w:r>
      <w:r>
        <w:rPr>
          <w:rFonts w:ascii="仿宋" w:eastAsia="仿宋" w:hAnsi="仿宋" w:hint="eastAsia"/>
          <w:color w:val="000000"/>
          <w:sz w:val="28"/>
          <w:szCs w:val="28"/>
        </w:rPr>
        <w:t>教学设施满足教学需求情况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注意：在实践教学设施方面，实验教学设施与实习实训的设施有很大的不同，要根据实际教学情况进行填报</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）教学行政用房基本情况统计表（时点）</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）教学科研实验室基本情况（实验教学填报）</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包括：实验室汇总表、教学实验室、科研实验室等（一览表）（时点）</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（3）见习实习教学场地情况（实习实训基地填报）</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包括：学校教学基地资源一览表（技能中心情况、专业实验训练室、微格）、实验室、实习场所用房一览表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（4）分年度教学仪器设备总值、新增值</w:t>
      </w:r>
    </w:p>
    <w:p w:rsidR="00D559D4" w:rsidRDefault="00D559D4" w:rsidP="00D559D4">
      <w:pPr>
        <w:spacing w:line="560" w:lineRule="exact"/>
        <w:ind w:firstLineChars="250" w:firstLine="700"/>
        <w:rPr>
          <w:rFonts w:ascii="仿宋" w:eastAsia="仿宋" w:hAnsi="仿宋"/>
          <w:color w:val="000000"/>
          <w:sz w:val="28"/>
          <w:szCs w:val="28"/>
        </w:rPr>
      </w:pPr>
      <w:r>
        <w:rPr>
          <w:rFonts w:ascii="仿宋" w:eastAsia="仿宋" w:hAnsi="仿宋" w:hint="eastAsia"/>
          <w:color w:val="000000"/>
          <w:sz w:val="28"/>
          <w:szCs w:val="28"/>
        </w:rPr>
        <w:t>①本科教学科研实验设备情况表（时点）</w:t>
      </w:r>
    </w:p>
    <w:p w:rsidR="00D559D4" w:rsidRDefault="00D559D4" w:rsidP="00D559D4">
      <w:pPr>
        <w:spacing w:line="560" w:lineRule="exact"/>
        <w:ind w:firstLineChars="250" w:firstLine="700"/>
        <w:rPr>
          <w:rFonts w:ascii="仿宋" w:eastAsia="仿宋" w:hAnsi="仿宋"/>
          <w:color w:val="000000"/>
          <w:sz w:val="28"/>
          <w:szCs w:val="28"/>
        </w:rPr>
      </w:pPr>
      <w:r>
        <w:rPr>
          <w:rFonts w:ascii="仿宋" w:eastAsia="仿宋" w:hAnsi="仿宋" w:hint="eastAsia"/>
          <w:color w:val="000000"/>
          <w:sz w:val="28"/>
          <w:szCs w:val="28"/>
        </w:rPr>
        <w:t>②教学仪器设备值、新增值一览表（时点）</w:t>
      </w:r>
    </w:p>
    <w:p w:rsidR="00D559D4" w:rsidRDefault="00D559D4" w:rsidP="00D559D4">
      <w:pPr>
        <w:spacing w:line="560" w:lineRule="exact"/>
        <w:ind w:firstLineChars="250" w:firstLine="700"/>
        <w:rPr>
          <w:rFonts w:ascii="仿宋" w:eastAsia="仿宋" w:hAnsi="仿宋"/>
          <w:color w:val="000000"/>
          <w:sz w:val="28"/>
          <w:szCs w:val="28"/>
        </w:rPr>
      </w:pPr>
      <w:r>
        <w:rPr>
          <w:rFonts w:ascii="仿宋" w:eastAsia="仿宋" w:hAnsi="仿宋" w:hint="eastAsia"/>
          <w:color w:val="000000"/>
          <w:sz w:val="28"/>
          <w:szCs w:val="28"/>
        </w:rPr>
        <w:t>③教学科研仪器设备清单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（5）单价</w:t>
      </w:r>
      <w:r>
        <w:rPr>
          <w:rFonts w:ascii="仿宋" w:eastAsia="仿宋" w:hAnsi="仿宋"/>
          <w:color w:val="000000"/>
          <w:sz w:val="28"/>
          <w:szCs w:val="28"/>
        </w:rPr>
        <w:t>10</w:t>
      </w:r>
      <w:r>
        <w:rPr>
          <w:rFonts w:ascii="仿宋" w:eastAsia="仿宋" w:hAnsi="仿宋" w:hint="eastAsia"/>
          <w:color w:val="000000"/>
          <w:sz w:val="28"/>
          <w:szCs w:val="28"/>
        </w:rPr>
        <w:t>万以上大型设备简表（时点）</w:t>
      </w:r>
    </w:p>
    <w:p w:rsidR="00D559D4" w:rsidRDefault="00D559D4" w:rsidP="00D559D4">
      <w:pPr>
        <w:numPr>
          <w:ilvl w:val="0"/>
          <w:numId w:val="13"/>
        </w:num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图书馆或图书资源的建设情况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（7）教学基地建设情况</w:t>
      </w:r>
    </w:p>
    <w:p w:rsidR="00D559D4" w:rsidRDefault="00D559D4" w:rsidP="00D559D4">
      <w:pPr>
        <w:spacing w:line="560" w:lineRule="exact"/>
        <w:ind w:firstLineChars="250" w:firstLine="700"/>
        <w:rPr>
          <w:rFonts w:ascii="仿宋" w:eastAsia="仿宋" w:hAnsi="仿宋"/>
          <w:color w:val="000000"/>
          <w:sz w:val="28"/>
          <w:szCs w:val="28"/>
        </w:rPr>
      </w:pPr>
      <w:r>
        <w:rPr>
          <w:rFonts w:ascii="仿宋" w:eastAsia="仿宋" w:hAnsi="仿宋" w:hint="eastAsia"/>
          <w:color w:val="000000"/>
          <w:sz w:val="28"/>
          <w:szCs w:val="28"/>
        </w:rPr>
        <w:t>①教学基地建设情况、工作计划与小结</w:t>
      </w:r>
    </w:p>
    <w:p w:rsidR="00D559D4" w:rsidRDefault="00D559D4" w:rsidP="00D559D4">
      <w:pPr>
        <w:spacing w:line="560" w:lineRule="exact"/>
        <w:ind w:firstLineChars="250" w:firstLine="700"/>
        <w:rPr>
          <w:rFonts w:ascii="仿宋" w:eastAsia="仿宋" w:hAnsi="仿宋"/>
          <w:color w:val="000000"/>
          <w:sz w:val="28"/>
          <w:szCs w:val="28"/>
        </w:rPr>
      </w:pPr>
      <w:r>
        <w:rPr>
          <w:rFonts w:ascii="仿宋" w:eastAsia="仿宋" w:hAnsi="仿宋" w:hint="eastAsia"/>
          <w:color w:val="000000"/>
          <w:sz w:val="28"/>
          <w:szCs w:val="28"/>
        </w:rPr>
        <w:t>②教学、实习、实训基地汇总表</w:t>
      </w:r>
    </w:p>
    <w:p w:rsidR="00D559D4" w:rsidRDefault="00D559D4" w:rsidP="00D559D4">
      <w:pPr>
        <w:spacing w:line="560" w:lineRule="exact"/>
        <w:ind w:firstLineChars="250" w:firstLine="700"/>
        <w:rPr>
          <w:rFonts w:ascii="仿宋" w:eastAsia="仿宋" w:hAnsi="仿宋"/>
          <w:color w:val="000000"/>
          <w:sz w:val="28"/>
          <w:szCs w:val="28"/>
        </w:rPr>
      </w:pPr>
      <w:r>
        <w:rPr>
          <w:rFonts w:ascii="仿宋" w:eastAsia="仿宋" w:hAnsi="仿宋" w:hint="eastAsia"/>
          <w:color w:val="000000"/>
          <w:sz w:val="28"/>
          <w:szCs w:val="28"/>
        </w:rPr>
        <w:t>③教学、实习、实训基地管理制度汇总表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3.2.2</w:t>
      </w:r>
      <w:r>
        <w:rPr>
          <w:rFonts w:ascii="仿宋" w:eastAsia="仿宋" w:hAnsi="仿宋" w:hint="eastAsia"/>
          <w:color w:val="000000"/>
          <w:sz w:val="28"/>
          <w:szCs w:val="28"/>
        </w:rPr>
        <w:t>教学、科研设施的开放程度及利用情况</w:t>
      </w:r>
    </w:p>
    <w:p w:rsidR="00D559D4" w:rsidRDefault="00D559D4" w:rsidP="00D559D4">
      <w:pPr>
        <w:spacing w:line="560" w:lineRule="exact"/>
        <w:ind w:firstLineChars="150" w:firstLine="420"/>
        <w:rPr>
          <w:rFonts w:ascii="仿宋" w:eastAsia="仿宋" w:hAnsi="仿宋"/>
          <w:color w:val="000000"/>
          <w:spacing w:val="-6"/>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w:t>
      </w:r>
      <w:r>
        <w:rPr>
          <w:rFonts w:ascii="仿宋" w:eastAsia="仿宋" w:hAnsi="仿宋" w:hint="eastAsia"/>
          <w:color w:val="000000"/>
          <w:spacing w:val="-6"/>
          <w:sz w:val="28"/>
          <w:szCs w:val="28"/>
        </w:rPr>
        <w:t>实验室建设与管理规章制度及教学科研设施开放管理规章制度一览表</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）教学仪器设备使用、管理、报废制度一览表</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）教学科研实验室开放情况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①放实验室数量及所占比例（学年）</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 开放实验室一览表（学年）</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3.2.3</w:t>
      </w:r>
      <w:r>
        <w:rPr>
          <w:rFonts w:ascii="仿宋" w:eastAsia="仿宋" w:hAnsi="仿宋" w:hint="eastAsia"/>
          <w:color w:val="000000"/>
          <w:sz w:val="28"/>
          <w:szCs w:val="28"/>
        </w:rPr>
        <w:t>教学信息化条件及资源建设（主要指校园网、数据中心、数字化校园建设情况）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（1）信息化设备资产情况</w:t>
      </w:r>
    </w:p>
    <w:p w:rsidR="00D559D4" w:rsidRDefault="00D559D4" w:rsidP="00D559D4">
      <w:pPr>
        <w:spacing w:line="560" w:lineRule="exact"/>
        <w:ind w:firstLineChars="150" w:firstLine="420"/>
        <w:rPr>
          <w:rFonts w:ascii="仿宋" w:eastAsia="仿宋" w:hAnsi="仿宋"/>
          <w:color w:val="000000"/>
          <w:spacing w:val="-6"/>
          <w:sz w:val="28"/>
          <w:szCs w:val="28"/>
        </w:rPr>
      </w:pPr>
      <w:r>
        <w:rPr>
          <w:rFonts w:ascii="仿宋" w:eastAsia="仿宋" w:hAnsi="仿宋" w:hint="eastAsia"/>
          <w:color w:val="000000"/>
          <w:sz w:val="28"/>
          <w:szCs w:val="28"/>
        </w:rPr>
        <w:t>（2）</w:t>
      </w:r>
      <w:r>
        <w:rPr>
          <w:rFonts w:ascii="仿宋" w:eastAsia="仿宋" w:hAnsi="仿宋" w:hint="eastAsia"/>
          <w:color w:val="000000"/>
          <w:spacing w:val="-6"/>
          <w:sz w:val="28"/>
          <w:szCs w:val="28"/>
        </w:rPr>
        <w:t>学院教学、管理信息化平台、载体及资源（包含微信、</w:t>
      </w:r>
      <w:r>
        <w:rPr>
          <w:rFonts w:ascii="仿宋" w:eastAsia="仿宋" w:hAnsi="仿宋"/>
          <w:color w:val="000000"/>
          <w:spacing w:val="-6"/>
          <w:sz w:val="28"/>
          <w:szCs w:val="28"/>
        </w:rPr>
        <w:t>QQ</w:t>
      </w:r>
      <w:r>
        <w:rPr>
          <w:rFonts w:ascii="仿宋" w:eastAsia="仿宋" w:hAnsi="仿宋" w:hint="eastAsia"/>
          <w:color w:val="000000"/>
          <w:spacing w:val="-6"/>
          <w:sz w:val="28"/>
          <w:szCs w:val="28"/>
        </w:rPr>
        <w:t>工作群等）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①校园网建设情况（时点）：（以学校教学科研网络中心撰写内容为主，含各学院教学建设用网情况）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②网络教学资源制作使用情况登记表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③近三年网络教学资源（包括微课、网络课程等）建设情况</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（3）多媒体教室一览表；近三年多媒体教室使用情况（以实验室与设备管理处撰写内容为主，含各学院自行建设多媒体教师使用情况）</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（4）借助信息化设备改善教学质量</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3.3</w:t>
      </w:r>
      <w:r>
        <w:rPr>
          <w:rFonts w:ascii="仿宋" w:eastAsia="仿宋" w:hAnsi="仿宋" w:hint="eastAsia"/>
          <w:b/>
          <w:color w:val="000000"/>
          <w:sz w:val="28"/>
          <w:szCs w:val="28"/>
        </w:rPr>
        <w:t>专业设置与培养方案</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lastRenderedPageBreak/>
        <w:t>3.3.1</w:t>
      </w:r>
      <w:r>
        <w:rPr>
          <w:rFonts w:ascii="仿宋" w:eastAsia="仿宋" w:hAnsi="仿宋" w:hint="eastAsia"/>
          <w:color w:val="000000"/>
          <w:sz w:val="28"/>
          <w:szCs w:val="28"/>
        </w:rPr>
        <w:t>专业建设规划与执行</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）“十二五”期间专业建设规划</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）“十二五”期间专业建设总结</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）“十三五”期间专业建设规划</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3.3.2</w:t>
      </w:r>
      <w:r>
        <w:rPr>
          <w:rFonts w:ascii="仿宋" w:eastAsia="仿宋" w:hAnsi="仿宋" w:hint="eastAsia"/>
          <w:color w:val="000000"/>
          <w:sz w:val="28"/>
          <w:szCs w:val="28"/>
        </w:rPr>
        <w:t>专业设置与结构调整，优势专业与新专业建设</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）本科专业一览表及分类统计</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①学校专业设置一览表（注明：国家级、省级特色专业数）</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②学院相关的专业一览表（含新专业）</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）学校关于下发本科专业建设与评估或课程建设与评估或教学管理评价等相关通知文件</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（3）新办专业</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①近三年新专业申报情况一览表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②申报论证</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③近年新专业的申报批复情况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④新办专业的建设情况</w:t>
      </w:r>
    </w:p>
    <w:p w:rsidR="00D559D4" w:rsidRDefault="00D559D4" w:rsidP="00D559D4">
      <w:pPr>
        <w:spacing w:line="560" w:lineRule="exact"/>
        <w:ind w:firstLineChars="100" w:firstLine="280"/>
        <w:rPr>
          <w:rFonts w:ascii="仿宋" w:eastAsia="仿宋" w:hAnsi="仿宋"/>
          <w:color w:val="000000"/>
          <w:spacing w:val="-6"/>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w:t>
      </w:r>
      <w:r>
        <w:rPr>
          <w:rFonts w:ascii="仿宋" w:eastAsia="仿宋" w:hAnsi="仿宋" w:hint="eastAsia"/>
          <w:color w:val="000000"/>
          <w:spacing w:val="-6"/>
          <w:sz w:val="28"/>
          <w:szCs w:val="28"/>
        </w:rPr>
        <w:t>国家级、省级特色专业建设情况，</w:t>
      </w:r>
      <w:r>
        <w:rPr>
          <w:rFonts w:ascii="仿宋" w:eastAsia="仿宋" w:hAnsi="仿宋"/>
          <w:color w:val="000000"/>
          <w:spacing w:val="-6"/>
          <w:sz w:val="28"/>
          <w:szCs w:val="28"/>
        </w:rPr>
        <w:t>申报材料</w:t>
      </w:r>
      <w:r>
        <w:rPr>
          <w:rFonts w:ascii="仿宋" w:eastAsia="仿宋" w:hAnsi="仿宋" w:hint="eastAsia"/>
          <w:color w:val="000000"/>
          <w:spacing w:val="-6"/>
          <w:sz w:val="28"/>
          <w:szCs w:val="28"/>
        </w:rPr>
        <w:t>、</w:t>
      </w:r>
      <w:r>
        <w:rPr>
          <w:rFonts w:ascii="仿宋" w:eastAsia="仿宋" w:hAnsi="仿宋"/>
          <w:color w:val="000000"/>
          <w:spacing w:val="-6"/>
          <w:sz w:val="28"/>
          <w:szCs w:val="28"/>
        </w:rPr>
        <w:t>批准文件</w:t>
      </w:r>
      <w:r>
        <w:rPr>
          <w:rFonts w:ascii="仿宋" w:eastAsia="仿宋" w:hAnsi="仿宋" w:hint="eastAsia"/>
          <w:color w:val="000000"/>
          <w:spacing w:val="-6"/>
          <w:sz w:val="28"/>
          <w:szCs w:val="28"/>
        </w:rPr>
        <w:t>、</w:t>
      </w:r>
      <w:r>
        <w:rPr>
          <w:rFonts w:ascii="仿宋" w:eastAsia="仿宋" w:hAnsi="仿宋"/>
          <w:color w:val="000000"/>
          <w:spacing w:val="-6"/>
          <w:sz w:val="28"/>
          <w:szCs w:val="28"/>
        </w:rPr>
        <w:t>建设成效</w:t>
      </w:r>
      <w:r>
        <w:rPr>
          <w:rFonts w:ascii="仿宋" w:eastAsia="仿宋" w:hAnsi="仿宋" w:hint="eastAsia"/>
          <w:color w:val="000000"/>
          <w:spacing w:val="-6"/>
          <w:sz w:val="28"/>
          <w:szCs w:val="28"/>
        </w:rPr>
        <w:t>等</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5</w:t>
      </w:r>
      <w:r>
        <w:rPr>
          <w:rFonts w:ascii="仿宋" w:eastAsia="仿宋" w:hAnsi="仿宋" w:hint="eastAsia"/>
          <w:color w:val="000000"/>
          <w:sz w:val="28"/>
          <w:szCs w:val="28"/>
        </w:rPr>
        <w:t>）专业综合改革试点实施情况及成效</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6</w:t>
      </w:r>
      <w:r>
        <w:rPr>
          <w:rFonts w:ascii="仿宋" w:eastAsia="仿宋" w:hAnsi="仿宋" w:hint="eastAsia"/>
          <w:color w:val="000000"/>
          <w:sz w:val="28"/>
          <w:szCs w:val="28"/>
        </w:rPr>
        <w:t>）本科各专业重点学科支撑情况一览表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3.3.3</w:t>
      </w:r>
      <w:r>
        <w:rPr>
          <w:rFonts w:ascii="仿宋" w:eastAsia="仿宋" w:hAnsi="仿宋" w:hint="eastAsia"/>
          <w:color w:val="000000"/>
          <w:sz w:val="28"/>
          <w:szCs w:val="28"/>
        </w:rPr>
        <w:t>培养方案的制定、执行与调整</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）2013版本科人才培养方案</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）2017版本科人才培养方案修订工作的通知</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）学院人才培养方案制订、修订的调研报告</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）学院人才培养方案制订、修订过程的相关材料，如会议纪要</w:t>
      </w:r>
      <w:r>
        <w:rPr>
          <w:rFonts w:ascii="仿宋" w:eastAsia="仿宋" w:hAnsi="仿宋" w:hint="eastAsia"/>
          <w:color w:val="000000"/>
          <w:sz w:val="28"/>
          <w:szCs w:val="28"/>
        </w:rPr>
        <w:lastRenderedPageBreak/>
        <w:t>等</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5</w:t>
      </w:r>
      <w:r>
        <w:rPr>
          <w:rFonts w:ascii="仿宋" w:eastAsia="仿宋" w:hAnsi="仿宋" w:hint="eastAsia"/>
          <w:color w:val="000000"/>
          <w:sz w:val="28"/>
          <w:szCs w:val="28"/>
        </w:rPr>
        <w:t>）2017版学院本科专业培养方案</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3.4</w:t>
      </w:r>
      <w:r>
        <w:rPr>
          <w:rFonts w:ascii="仿宋" w:eastAsia="仿宋" w:hAnsi="仿宋" w:hint="eastAsia"/>
          <w:b/>
          <w:color w:val="000000"/>
          <w:sz w:val="28"/>
          <w:szCs w:val="28"/>
        </w:rPr>
        <w:t>课程资源</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3.4.1</w:t>
      </w:r>
      <w:r>
        <w:rPr>
          <w:rFonts w:ascii="仿宋" w:eastAsia="仿宋" w:hAnsi="仿宋" w:hint="eastAsia"/>
          <w:color w:val="000000"/>
          <w:sz w:val="28"/>
          <w:szCs w:val="28"/>
        </w:rPr>
        <w:t>课程规划与执行</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）学校课程建设规划及相关制度</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）学院课程建设规划及相关制度</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）课程建设情况总结</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3.4.2</w:t>
      </w:r>
      <w:r>
        <w:rPr>
          <w:rFonts w:ascii="仿宋" w:eastAsia="仿宋" w:hAnsi="仿宋" w:hint="eastAsia"/>
          <w:color w:val="000000"/>
          <w:sz w:val="28"/>
          <w:szCs w:val="28"/>
        </w:rPr>
        <w:t>课程的数量、结构及优质课程资源建设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）学院近三年开设课程情况统计表，（开设的课程总数，包括实验课）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（2）各专业必修、选修、实验、实践学分及构成比例一览表</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（3）优质课程情况</w:t>
      </w:r>
    </w:p>
    <w:p w:rsidR="00D559D4" w:rsidRDefault="00D559D4" w:rsidP="00D559D4">
      <w:pPr>
        <w:pStyle w:val="1"/>
        <w:spacing w:line="560" w:lineRule="exact"/>
        <w:ind w:firstLine="560"/>
        <w:rPr>
          <w:rFonts w:ascii="仿宋" w:eastAsia="仿宋" w:hAnsi="仿宋"/>
          <w:color w:val="000000"/>
          <w:sz w:val="28"/>
          <w:szCs w:val="28"/>
        </w:rPr>
      </w:pPr>
      <w:r>
        <w:rPr>
          <w:rFonts w:ascii="仿宋" w:eastAsia="仿宋" w:hAnsi="仿宋" w:hint="eastAsia"/>
          <w:color w:val="000000"/>
          <w:sz w:val="28"/>
          <w:szCs w:val="28"/>
        </w:rPr>
        <w:t>①关于在本科教学中推进双语教学的意见</w:t>
      </w:r>
    </w:p>
    <w:p w:rsidR="00D559D4" w:rsidRDefault="00D559D4" w:rsidP="00D559D4">
      <w:pPr>
        <w:pStyle w:val="1"/>
        <w:spacing w:line="560" w:lineRule="exact"/>
        <w:ind w:firstLine="560"/>
        <w:rPr>
          <w:rFonts w:ascii="仿宋" w:eastAsia="仿宋" w:hAnsi="仿宋"/>
          <w:color w:val="000000"/>
          <w:sz w:val="28"/>
          <w:szCs w:val="28"/>
        </w:rPr>
      </w:pPr>
      <w:r>
        <w:rPr>
          <w:rFonts w:ascii="仿宋" w:eastAsia="仿宋" w:hAnsi="仿宋" w:hint="eastAsia"/>
          <w:color w:val="000000"/>
          <w:sz w:val="28"/>
          <w:szCs w:val="28"/>
        </w:rPr>
        <w:t>②优质课程情况：精品课程、双语教学示范课程、</w:t>
      </w:r>
      <w:r w:rsidRPr="00D559D4">
        <w:rPr>
          <w:rFonts w:ascii="仿宋" w:eastAsia="仿宋" w:hAnsi="仿宋" w:hint="eastAsia"/>
          <w:sz w:val="28"/>
          <w:szCs w:val="28"/>
        </w:rPr>
        <w:t>通识课、精</w:t>
      </w:r>
      <w:r>
        <w:rPr>
          <w:rFonts w:ascii="仿宋" w:eastAsia="仿宋" w:hAnsi="仿宋" w:hint="eastAsia"/>
          <w:color w:val="000000"/>
          <w:sz w:val="28"/>
          <w:szCs w:val="28"/>
        </w:rPr>
        <w:t>品资源共享课等一览表、建设情况总结；</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（4）辅助教学资源，学科建设</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①学院创建一流学科、落实学校第七次党代会精神专业建设实施方案</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②学科建设情况：重点学科、强势特色学科建设情况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（5）辅助教学资源：各级重点实验室建设情况及一览表</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（6）辅助教学资源：博士点、硕士点的一览表及相关报告</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3.4.3</w:t>
      </w:r>
      <w:r>
        <w:rPr>
          <w:rFonts w:ascii="仿宋" w:eastAsia="仿宋" w:hAnsi="仿宋" w:hint="eastAsia"/>
          <w:color w:val="000000"/>
          <w:sz w:val="28"/>
          <w:szCs w:val="28"/>
        </w:rPr>
        <w:t>教材建设与选用</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）学校教材建设与选用的相关管理制度</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）学院教材建设与选用的相关管理制度</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lastRenderedPageBreak/>
        <w:t>（</w:t>
      </w:r>
      <w:r>
        <w:rPr>
          <w:rFonts w:ascii="仿宋" w:eastAsia="仿宋" w:hAnsi="仿宋"/>
          <w:color w:val="000000"/>
          <w:sz w:val="28"/>
          <w:szCs w:val="28"/>
        </w:rPr>
        <w:t>3</w:t>
      </w:r>
      <w:r>
        <w:rPr>
          <w:rFonts w:ascii="仿宋" w:eastAsia="仿宋" w:hAnsi="仿宋" w:hint="eastAsia"/>
          <w:color w:val="000000"/>
          <w:sz w:val="28"/>
          <w:szCs w:val="28"/>
        </w:rPr>
        <w:t>）主编、参编教材一览表，其中注明国家规划教材</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）教材获奖情况一览表</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3.5</w:t>
      </w:r>
      <w:r>
        <w:rPr>
          <w:rFonts w:ascii="仿宋" w:eastAsia="仿宋" w:hAnsi="仿宋" w:hint="eastAsia"/>
          <w:b/>
          <w:color w:val="000000"/>
          <w:sz w:val="28"/>
          <w:szCs w:val="28"/>
        </w:rPr>
        <w:t>社会资源</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3.5.1</w:t>
      </w:r>
      <w:r>
        <w:rPr>
          <w:rFonts w:ascii="仿宋" w:eastAsia="仿宋" w:hAnsi="仿宋" w:hint="eastAsia"/>
          <w:color w:val="000000"/>
          <w:sz w:val="28"/>
          <w:szCs w:val="28"/>
        </w:rPr>
        <w:t>合作办学、合作育人的措施与效果</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3.5.2</w:t>
      </w:r>
      <w:r>
        <w:rPr>
          <w:rFonts w:ascii="仿宋" w:eastAsia="仿宋" w:hAnsi="仿宋" w:hint="eastAsia"/>
          <w:color w:val="000000"/>
          <w:sz w:val="28"/>
          <w:szCs w:val="28"/>
        </w:rPr>
        <w:t>共建教学资源情况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学院有效利用社会资源共建教学资源情况及成效（包括校外实习、教学基地、社会实践（志愿者服务）基地，基地的责任义务，基地对学生的指导情况，基地建设对就业的影响、协议书等)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3.5.3</w:t>
      </w:r>
      <w:r>
        <w:rPr>
          <w:rFonts w:ascii="仿宋" w:eastAsia="仿宋" w:hAnsi="仿宋" w:hint="eastAsia"/>
          <w:color w:val="000000"/>
          <w:sz w:val="28"/>
          <w:szCs w:val="28"/>
        </w:rPr>
        <w:t>社会捐赠情况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）接受社会捐赠的情况，其中校友捐赠情况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）社会奖学金</w:t>
      </w:r>
    </w:p>
    <w:p w:rsidR="00D559D4" w:rsidRDefault="00D559D4" w:rsidP="00D559D4">
      <w:pPr>
        <w:spacing w:line="56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t>4.培养过程</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4.1教学改革</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4.1.1教学改革的总体思路及保障措施</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教学改革的规划</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激励和促进广大教师积极参与教学改革研究与实践的政策</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学校</w:t>
      </w:r>
      <w:r w:rsidR="00D559D4">
        <w:rPr>
          <w:rFonts w:ascii="仿宋" w:eastAsia="仿宋" w:hAnsi="仿宋"/>
          <w:color w:val="000000"/>
          <w:sz w:val="28"/>
          <w:szCs w:val="28"/>
        </w:rPr>
        <w:t>政策</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学院</w:t>
      </w:r>
      <w:r w:rsidR="00D559D4">
        <w:rPr>
          <w:rFonts w:ascii="仿宋" w:eastAsia="仿宋" w:hAnsi="仿宋"/>
          <w:color w:val="000000"/>
          <w:sz w:val="28"/>
          <w:szCs w:val="28"/>
        </w:rPr>
        <w:t>出台的</w:t>
      </w:r>
      <w:r w:rsidR="00D559D4">
        <w:rPr>
          <w:rFonts w:ascii="仿宋" w:eastAsia="仿宋" w:hAnsi="仿宋" w:hint="eastAsia"/>
          <w:color w:val="000000"/>
          <w:sz w:val="28"/>
          <w:szCs w:val="28"/>
        </w:rPr>
        <w:t>政策</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学</w:t>
      </w:r>
      <w:r>
        <w:rPr>
          <w:rFonts w:ascii="仿宋" w:eastAsia="仿宋" w:hAnsi="仿宋" w:hint="eastAsia"/>
          <w:color w:val="000000"/>
          <w:sz w:val="28"/>
          <w:szCs w:val="28"/>
        </w:rPr>
        <w:t>院</w:t>
      </w:r>
      <w:r>
        <w:rPr>
          <w:rFonts w:ascii="仿宋" w:eastAsia="仿宋" w:hAnsi="仿宋"/>
          <w:color w:val="000000"/>
          <w:sz w:val="28"/>
          <w:szCs w:val="28"/>
        </w:rPr>
        <w:t>举办的转变教育观念、加强教育理念等相关培训、座谈及讨论活动</w:t>
      </w:r>
      <w:r>
        <w:rPr>
          <w:rFonts w:ascii="仿宋" w:eastAsia="仿宋" w:hAnsi="仿宋" w:hint="eastAsia"/>
          <w:color w:val="000000"/>
          <w:sz w:val="28"/>
          <w:szCs w:val="28"/>
        </w:rPr>
        <w:t>，</w:t>
      </w:r>
      <w:r>
        <w:rPr>
          <w:rFonts w:ascii="仿宋" w:eastAsia="仿宋" w:hAnsi="仿宋"/>
          <w:color w:val="000000"/>
          <w:sz w:val="28"/>
          <w:szCs w:val="28"/>
        </w:rPr>
        <w:t>学</w:t>
      </w:r>
      <w:r>
        <w:rPr>
          <w:rFonts w:ascii="仿宋" w:eastAsia="仿宋" w:hAnsi="仿宋" w:hint="eastAsia"/>
          <w:color w:val="000000"/>
          <w:sz w:val="28"/>
          <w:szCs w:val="28"/>
        </w:rPr>
        <w:t>院组织</w:t>
      </w:r>
      <w:r>
        <w:rPr>
          <w:rFonts w:ascii="仿宋" w:eastAsia="仿宋" w:hAnsi="仿宋"/>
          <w:color w:val="000000"/>
          <w:sz w:val="28"/>
          <w:szCs w:val="28"/>
        </w:rPr>
        <w:t>教师参加的相关培训、座谈及讨论活动</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教学课题、教学论文、教学成果</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承担的教学课题一览表</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发表的教学论文一览表</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教学成果一览表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4.1.2人才培养模式改革，人才培养体制、机制改革</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（1）学院</w:t>
      </w:r>
      <w:r>
        <w:rPr>
          <w:rFonts w:ascii="仿宋" w:eastAsia="仿宋" w:hAnsi="仿宋"/>
          <w:color w:val="000000"/>
          <w:sz w:val="28"/>
          <w:szCs w:val="28"/>
        </w:rPr>
        <w:t>人才培养模式改革</w:t>
      </w:r>
      <w:r>
        <w:rPr>
          <w:rFonts w:ascii="仿宋" w:eastAsia="仿宋" w:hAnsi="仿宋" w:hint="eastAsia"/>
          <w:color w:val="000000"/>
          <w:sz w:val="28"/>
          <w:szCs w:val="28"/>
        </w:rPr>
        <w:t>（即专业综合改革试点）</w:t>
      </w:r>
      <w:r>
        <w:rPr>
          <w:rFonts w:ascii="仿宋" w:eastAsia="仿宋" w:hAnsi="仿宋"/>
          <w:color w:val="000000"/>
          <w:sz w:val="28"/>
          <w:szCs w:val="28"/>
        </w:rPr>
        <w:t>措施与成效</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w:t>
      </w:r>
      <w:r>
        <w:rPr>
          <w:rFonts w:ascii="仿宋" w:eastAsia="仿宋" w:hAnsi="仿宋"/>
          <w:color w:val="000000"/>
          <w:sz w:val="28"/>
          <w:szCs w:val="28"/>
        </w:rPr>
        <w:t>包括：</w:t>
      </w:r>
      <w:r>
        <w:rPr>
          <w:rFonts w:ascii="仿宋" w:eastAsia="仿宋" w:hAnsi="仿宋" w:hint="eastAsia"/>
          <w:color w:val="000000"/>
          <w:sz w:val="28"/>
          <w:szCs w:val="28"/>
        </w:rPr>
        <w:t>人才培养模式创新实验项目、</w:t>
      </w:r>
      <w:r>
        <w:rPr>
          <w:rFonts w:ascii="仿宋" w:eastAsia="仿宋" w:hAnsi="仿宋"/>
          <w:color w:val="000000"/>
          <w:sz w:val="28"/>
          <w:szCs w:val="28"/>
        </w:rPr>
        <w:t>人才培养模式改革试点</w:t>
      </w:r>
      <w:r>
        <w:rPr>
          <w:rFonts w:ascii="仿宋" w:eastAsia="仿宋" w:hAnsi="仿宋" w:hint="eastAsia"/>
          <w:color w:val="000000"/>
          <w:sz w:val="28"/>
          <w:szCs w:val="28"/>
        </w:rPr>
        <w:t>等</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（2）学院</w:t>
      </w:r>
      <w:r>
        <w:rPr>
          <w:rFonts w:ascii="仿宋" w:eastAsia="仿宋" w:hAnsi="仿宋"/>
          <w:color w:val="000000"/>
          <w:sz w:val="28"/>
          <w:szCs w:val="28"/>
        </w:rPr>
        <w:t>人才培养</w:t>
      </w:r>
      <w:r>
        <w:rPr>
          <w:rFonts w:ascii="仿宋" w:eastAsia="仿宋" w:hAnsi="仿宋" w:hint="eastAsia"/>
          <w:color w:val="000000"/>
          <w:sz w:val="28"/>
          <w:szCs w:val="28"/>
        </w:rPr>
        <w:t>体制、机制改革</w:t>
      </w:r>
      <w:r>
        <w:rPr>
          <w:rFonts w:ascii="仿宋" w:eastAsia="仿宋" w:hAnsi="仿宋"/>
          <w:color w:val="000000"/>
          <w:sz w:val="28"/>
          <w:szCs w:val="28"/>
        </w:rPr>
        <w:t>措施与成效</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优势专业</w:t>
      </w:r>
      <w:r w:rsidR="00D559D4">
        <w:rPr>
          <w:rFonts w:ascii="仿宋" w:eastAsia="仿宋" w:hAnsi="仿宋" w:hint="eastAsia"/>
          <w:color w:val="000000"/>
          <w:sz w:val="28"/>
          <w:szCs w:val="28"/>
        </w:rPr>
        <w:t>（特色专业）</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教学内容与课程体系改革措施与成效</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教学方法和手段改革措施与成效</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4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④</w:t>
      </w:r>
      <w:r>
        <w:rPr>
          <w:rFonts w:ascii="仿宋" w:eastAsia="仿宋" w:hAnsi="仿宋"/>
          <w:color w:val="000000"/>
          <w:sz w:val="28"/>
          <w:szCs w:val="28"/>
        </w:rPr>
        <w:fldChar w:fldCharType="end"/>
      </w:r>
      <w:r w:rsidR="00D559D4">
        <w:rPr>
          <w:rFonts w:ascii="仿宋" w:eastAsia="仿宋" w:hAnsi="仿宋"/>
          <w:color w:val="000000"/>
          <w:sz w:val="28"/>
          <w:szCs w:val="28"/>
        </w:rPr>
        <w:t>多元化评价机制的改革</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4.1.3教学及管理信息化</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）教学平台的建设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）精品课程网站建设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）题库建设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）其他</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4.2课堂教学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4.2</w:t>
      </w:r>
      <w:r>
        <w:rPr>
          <w:rFonts w:ascii="仿宋" w:eastAsia="仿宋" w:hAnsi="仿宋" w:hint="eastAsia"/>
          <w:color w:val="000000"/>
          <w:sz w:val="28"/>
          <w:szCs w:val="28"/>
        </w:rPr>
        <w:t>.1教学大纲的制订与执行</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课程教学大纲</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课程教学大纲相关修订文件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4.2</w:t>
      </w:r>
      <w:r>
        <w:rPr>
          <w:rFonts w:ascii="仿宋" w:eastAsia="仿宋" w:hAnsi="仿宋" w:hint="eastAsia"/>
          <w:color w:val="000000"/>
          <w:sz w:val="28"/>
          <w:szCs w:val="28"/>
        </w:rPr>
        <w:t>.2教学内容对人才培养目标的体现，科研转化教学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教学内容对人才培养目标的体现：本科人才培养方案</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教学各环节实施细则（</w:t>
      </w:r>
      <w:r>
        <w:rPr>
          <w:rFonts w:ascii="仿宋" w:eastAsia="仿宋" w:hAnsi="仿宋" w:hint="eastAsia"/>
          <w:color w:val="000000"/>
          <w:sz w:val="28"/>
          <w:szCs w:val="28"/>
        </w:rPr>
        <w:t>学院</w:t>
      </w:r>
      <w:r>
        <w:rPr>
          <w:rFonts w:ascii="仿宋" w:eastAsia="仿宋" w:hAnsi="仿宋"/>
          <w:color w:val="000000"/>
          <w:sz w:val="28"/>
          <w:szCs w:val="28"/>
        </w:rPr>
        <w:t>教学管理制度）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教学任务书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课程表、进度表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w:t>
      </w:r>
      <w:r>
        <w:rPr>
          <w:rFonts w:ascii="仿宋" w:eastAsia="仿宋" w:hAnsi="仿宋"/>
          <w:color w:val="000000"/>
          <w:sz w:val="28"/>
          <w:szCs w:val="28"/>
        </w:rPr>
        <w:t>科研促教学：本科生学科竞赛、创新项目、发表论文等人</w:t>
      </w:r>
      <w:r>
        <w:rPr>
          <w:rFonts w:ascii="仿宋" w:eastAsia="仿宋" w:hAnsi="仿宋"/>
          <w:color w:val="000000"/>
          <w:sz w:val="28"/>
          <w:szCs w:val="28"/>
        </w:rPr>
        <w:lastRenderedPageBreak/>
        <w:t>才培养成效总结</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w:t>
      </w:r>
      <w:r>
        <w:rPr>
          <w:rFonts w:ascii="仿宋" w:eastAsia="仿宋" w:hAnsi="仿宋"/>
          <w:color w:val="000000"/>
          <w:sz w:val="28"/>
          <w:szCs w:val="28"/>
        </w:rPr>
        <w:t>多媒体课件使用及获奖</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4.2</w:t>
      </w:r>
      <w:r>
        <w:rPr>
          <w:rFonts w:ascii="仿宋" w:eastAsia="仿宋" w:hAnsi="仿宋" w:hint="eastAsia"/>
          <w:color w:val="000000"/>
          <w:sz w:val="28"/>
          <w:szCs w:val="28"/>
        </w:rPr>
        <w:t>.3</w:t>
      </w:r>
      <w:r>
        <w:rPr>
          <w:rFonts w:ascii="仿宋" w:eastAsia="仿宋" w:hAnsi="仿宋"/>
          <w:color w:val="000000"/>
          <w:sz w:val="28"/>
          <w:szCs w:val="28"/>
        </w:rPr>
        <w:t>教师教学方法，学生学习方式</w:t>
      </w:r>
    </w:p>
    <w:p w:rsidR="00D559D4" w:rsidRDefault="00D559D4" w:rsidP="00D559D4">
      <w:pPr>
        <w:spacing w:line="560" w:lineRule="exact"/>
        <w:ind w:firstLineChars="200" w:firstLine="560"/>
        <w:rPr>
          <w:rFonts w:ascii="仿宋" w:eastAsia="仿宋" w:hAnsi="仿宋"/>
          <w:color w:val="000000"/>
          <w:spacing w:val="-6"/>
          <w:sz w:val="28"/>
          <w:szCs w:val="28"/>
        </w:rPr>
      </w:pPr>
      <w:r>
        <w:rPr>
          <w:rFonts w:ascii="仿宋" w:eastAsia="仿宋" w:hAnsi="仿宋" w:hint="eastAsia"/>
          <w:color w:val="000000"/>
          <w:sz w:val="28"/>
          <w:szCs w:val="28"/>
        </w:rPr>
        <w:t>（1）</w:t>
      </w:r>
      <w:r>
        <w:rPr>
          <w:rFonts w:ascii="仿宋" w:eastAsia="仿宋" w:hAnsi="仿宋" w:hint="eastAsia"/>
          <w:color w:val="000000"/>
          <w:spacing w:val="-6"/>
          <w:sz w:val="28"/>
          <w:szCs w:val="28"/>
        </w:rPr>
        <w:t>参与式研讨课、</w:t>
      </w:r>
      <w:r>
        <w:rPr>
          <w:rFonts w:ascii="仿宋" w:eastAsia="仿宋" w:hAnsi="仿宋"/>
          <w:color w:val="000000"/>
          <w:spacing w:val="-6"/>
          <w:sz w:val="28"/>
          <w:szCs w:val="28"/>
        </w:rPr>
        <w:t>案例式教学法</w:t>
      </w:r>
      <w:r>
        <w:rPr>
          <w:rFonts w:ascii="仿宋" w:eastAsia="仿宋" w:hAnsi="仿宋" w:hint="eastAsia"/>
          <w:color w:val="000000"/>
          <w:spacing w:val="-6"/>
          <w:sz w:val="28"/>
          <w:szCs w:val="28"/>
        </w:rPr>
        <w:t>、</w:t>
      </w:r>
      <w:r>
        <w:rPr>
          <w:rFonts w:ascii="仿宋" w:eastAsia="仿宋" w:hAnsi="仿宋"/>
          <w:color w:val="000000"/>
          <w:spacing w:val="-6"/>
          <w:sz w:val="28"/>
          <w:szCs w:val="28"/>
        </w:rPr>
        <w:t>模拟教学</w:t>
      </w:r>
      <w:r>
        <w:rPr>
          <w:rFonts w:ascii="仿宋" w:eastAsia="仿宋" w:hAnsi="仿宋" w:hint="eastAsia"/>
          <w:color w:val="000000"/>
          <w:spacing w:val="-6"/>
          <w:sz w:val="28"/>
          <w:szCs w:val="28"/>
        </w:rPr>
        <w:t>、</w:t>
      </w:r>
      <w:r>
        <w:rPr>
          <w:rFonts w:ascii="仿宋" w:eastAsia="仿宋" w:hAnsi="仿宋"/>
          <w:color w:val="000000"/>
          <w:spacing w:val="-6"/>
          <w:sz w:val="28"/>
          <w:szCs w:val="28"/>
        </w:rPr>
        <w:t>翻转课堂</w:t>
      </w:r>
      <w:r>
        <w:rPr>
          <w:rFonts w:ascii="仿宋" w:eastAsia="仿宋" w:hAnsi="仿宋" w:hint="eastAsia"/>
          <w:color w:val="000000"/>
          <w:spacing w:val="-6"/>
          <w:sz w:val="28"/>
          <w:szCs w:val="28"/>
        </w:rPr>
        <w:t>、课程设计等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（2）其他具有</w:t>
      </w:r>
      <w:r>
        <w:rPr>
          <w:rFonts w:ascii="仿宋" w:eastAsia="仿宋" w:hAnsi="仿宋"/>
          <w:color w:val="000000"/>
          <w:sz w:val="28"/>
          <w:szCs w:val="28"/>
        </w:rPr>
        <w:t>特色的</w:t>
      </w:r>
      <w:r>
        <w:rPr>
          <w:rFonts w:ascii="仿宋" w:eastAsia="仿宋" w:hAnsi="仿宋" w:hint="eastAsia"/>
          <w:color w:val="000000"/>
          <w:sz w:val="28"/>
          <w:szCs w:val="28"/>
        </w:rPr>
        <w:t>教学方法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4.2</w:t>
      </w:r>
      <w:r>
        <w:rPr>
          <w:rFonts w:ascii="仿宋" w:eastAsia="仿宋" w:hAnsi="仿宋" w:hint="eastAsia"/>
          <w:color w:val="000000"/>
          <w:sz w:val="28"/>
          <w:szCs w:val="28"/>
        </w:rPr>
        <w:t>.4考试考核的方式方法及管理</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（1）考试考核的规章制度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试题库的建设</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多元化评价机制的改革</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考试相关的实证材料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（5）近两年学生考查、考试试卷相关材料（如试卷、论文、开题记录、答辩记录等过程性材料）</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4.3实践教学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4.3</w:t>
      </w:r>
      <w:r>
        <w:rPr>
          <w:rFonts w:ascii="仿宋" w:eastAsia="仿宋" w:hAnsi="仿宋" w:hint="eastAsia"/>
          <w:color w:val="000000"/>
          <w:sz w:val="28"/>
          <w:szCs w:val="28"/>
        </w:rPr>
        <w:t>.1实践教学体系建设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各专业实践教学体系</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教学计划、课程</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校内实践活动及指导</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3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hint="eastAsia"/>
          <w:color w:val="000000"/>
          <w:sz w:val="28"/>
          <w:szCs w:val="28"/>
        </w:rPr>
        <w:t>校外实践活动及指导</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4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④</w:t>
      </w:r>
      <w:r>
        <w:rPr>
          <w:rFonts w:ascii="仿宋" w:eastAsia="仿宋" w:hAnsi="仿宋"/>
          <w:color w:val="000000"/>
          <w:sz w:val="28"/>
          <w:szCs w:val="28"/>
        </w:rPr>
        <w:fldChar w:fldCharType="end"/>
      </w:r>
      <w:r w:rsidR="00D559D4">
        <w:rPr>
          <w:rFonts w:ascii="仿宋" w:eastAsia="仿宋" w:hAnsi="仿宋" w:hint="eastAsia"/>
          <w:color w:val="000000"/>
          <w:sz w:val="28"/>
          <w:szCs w:val="28"/>
        </w:rPr>
        <w:t>总结反思</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hint="eastAsia"/>
          <w:color w:val="000000"/>
          <w:sz w:val="28"/>
          <w:szCs w:val="28"/>
        </w:rPr>
        <w:fldChar w:fldCharType="begin"/>
      </w:r>
      <w:r w:rsidR="00D559D4">
        <w:rPr>
          <w:rFonts w:ascii="仿宋" w:eastAsia="仿宋" w:hAnsi="仿宋" w:hint="eastAsia"/>
          <w:color w:val="000000"/>
          <w:sz w:val="28"/>
          <w:szCs w:val="28"/>
        </w:rPr>
        <w:instrText xml:space="preserve"> = 5 \* GB3 </w:instrText>
      </w:r>
      <w:r>
        <w:rPr>
          <w:rFonts w:ascii="仿宋" w:eastAsia="仿宋" w:hAnsi="仿宋" w:hint="eastAsia"/>
          <w:color w:val="000000"/>
          <w:sz w:val="28"/>
          <w:szCs w:val="28"/>
        </w:rPr>
        <w:fldChar w:fldCharType="separate"/>
      </w:r>
      <w:r w:rsidR="00D559D4">
        <w:rPr>
          <w:rFonts w:ascii="仿宋" w:eastAsia="仿宋" w:hAnsi="仿宋" w:hint="eastAsia"/>
          <w:color w:val="000000"/>
          <w:sz w:val="28"/>
          <w:szCs w:val="28"/>
        </w:rPr>
        <w:t>⑤</w:t>
      </w:r>
      <w:r>
        <w:rPr>
          <w:rFonts w:ascii="仿宋" w:eastAsia="仿宋" w:hAnsi="仿宋" w:hint="eastAsia"/>
          <w:color w:val="000000"/>
          <w:sz w:val="28"/>
          <w:szCs w:val="28"/>
        </w:rPr>
        <w:fldChar w:fldCharType="end"/>
      </w:r>
      <w:r w:rsidR="00D559D4">
        <w:rPr>
          <w:rFonts w:ascii="仿宋" w:eastAsia="仿宋" w:hAnsi="仿宋" w:hint="eastAsia"/>
          <w:color w:val="000000"/>
          <w:sz w:val="28"/>
          <w:szCs w:val="28"/>
        </w:rPr>
        <w:t>各实践教学环节相关规章制度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各专业人才培养方案实践学时、学分构成比分析</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4.3.2实验教学与实验室开放情况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（1）实验教学示范中心建设情况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（2）</w:t>
      </w:r>
      <w:r>
        <w:rPr>
          <w:rFonts w:ascii="仿宋" w:eastAsia="仿宋" w:hAnsi="仿宋"/>
          <w:color w:val="000000"/>
          <w:sz w:val="28"/>
          <w:szCs w:val="28"/>
        </w:rPr>
        <w:t>有实验教学的课程数及占总课程的比例</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实验项目开出率</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有设计性、综合性实验的课程占有实验的课程的比例</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w:t>
      </w:r>
      <w:r>
        <w:rPr>
          <w:rFonts w:ascii="仿宋" w:eastAsia="仿宋" w:hAnsi="仿宋"/>
          <w:color w:val="000000"/>
          <w:sz w:val="28"/>
          <w:szCs w:val="28"/>
        </w:rPr>
        <w:t>实验室开放情况（包括大学生创新）</w:t>
      </w:r>
      <w:r>
        <w:rPr>
          <w:rFonts w:ascii="仿宋" w:eastAsia="仿宋" w:hAnsi="仿宋" w:hint="eastAsia"/>
          <w:color w:val="000000"/>
          <w:sz w:val="28"/>
          <w:szCs w:val="28"/>
        </w:rPr>
        <w:t>：</w:t>
      </w:r>
      <w:r>
        <w:rPr>
          <w:rFonts w:ascii="仿宋" w:eastAsia="仿宋" w:hAnsi="仿宋"/>
          <w:color w:val="000000"/>
          <w:sz w:val="28"/>
          <w:szCs w:val="28"/>
        </w:rPr>
        <w:t>开放的范围、时间、内容</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w:t>
      </w:r>
      <w:r>
        <w:rPr>
          <w:rFonts w:ascii="仿宋" w:eastAsia="仿宋" w:hAnsi="仿宋"/>
          <w:color w:val="000000"/>
          <w:sz w:val="28"/>
          <w:szCs w:val="28"/>
        </w:rPr>
        <w:t>本科生参与科研活动情况（包括大学生创新）</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1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立项（立项数、参与学生数）情况</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2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活动记录</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3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心得体会</w:t>
      </w:r>
      <w:r w:rsidR="00D559D4">
        <w:rPr>
          <w:rFonts w:ascii="仿宋" w:eastAsia="仿宋" w:hAnsi="仿宋" w:hint="eastAsia"/>
          <w:color w:val="000000"/>
          <w:sz w:val="28"/>
          <w:szCs w:val="28"/>
        </w:rPr>
        <w:t>、实习感想等</w:t>
      </w:r>
      <w:r w:rsidR="00D559D4">
        <w:rPr>
          <w:rFonts w:ascii="仿宋" w:eastAsia="仿宋" w:hAnsi="仿宋"/>
          <w:color w:val="000000"/>
          <w:sz w:val="28"/>
          <w:szCs w:val="28"/>
        </w:rPr>
        <w:t>（收获）</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4.3.3实习实训、社会实践、毕业设计（论文）的落实及效果</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（1）校、院有</w:t>
      </w:r>
      <w:r>
        <w:rPr>
          <w:rFonts w:ascii="仿宋" w:eastAsia="仿宋" w:hAnsi="仿宋"/>
          <w:color w:val="000000"/>
          <w:sz w:val="28"/>
          <w:szCs w:val="28"/>
        </w:rPr>
        <w:t>教学</w:t>
      </w:r>
      <w:r>
        <w:rPr>
          <w:rFonts w:ascii="仿宋" w:eastAsia="仿宋" w:hAnsi="仿宋" w:hint="eastAsia"/>
          <w:color w:val="000000"/>
          <w:sz w:val="28"/>
          <w:szCs w:val="28"/>
        </w:rPr>
        <w:t>的规章制度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（2）相关专业</w:t>
      </w:r>
      <w:r>
        <w:rPr>
          <w:rFonts w:ascii="仿宋" w:eastAsia="仿宋" w:hAnsi="仿宋"/>
          <w:color w:val="000000"/>
          <w:sz w:val="28"/>
          <w:szCs w:val="28"/>
        </w:rPr>
        <w:t>实习实训基地一览表</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校内实训基地一览表（含实训内容、参训人数）</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校外实习基地一览表（含建设时间、接纳的本科实习人数）</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（3）校外实习实训基地合作协议书</w:t>
      </w:r>
    </w:p>
    <w:p w:rsidR="00D559D4" w:rsidRDefault="00D559D4" w:rsidP="00D559D4">
      <w:pPr>
        <w:spacing w:line="560" w:lineRule="exact"/>
        <w:ind w:firstLineChars="200" w:firstLine="560"/>
        <w:rPr>
          <w:rFonts w:ascii="仿宋" w:eastAsia="仿宋" w:hAnsi="仿宋"/>
          <w:color w:val="000000"/>
          <w:spacing w:val="-7"/>
          <w:w w:val="99"/>
          <w:sz w:val="28"/>
          <w:szCs w:val="28"/>
        </w:rPr>
      </w:pPr>
      <w:r>
        <w:rPr>
          <w:rFonts w:ascii="仿宋" w:eastAsia="仿宋" w:hAnsi="仿宋" w:hint="eastAsia"/>
          <w:color w:val="000000"/>
          <w:sz w:val="28"/>
          <w:szCs w:val="28"/>
        </w:rPr>
        <w:t>（4）</w:t>
      </w:r>
      <w:r>
        <w:rPr>
          <w:rFonts w:ascii="仿宋" w:eastAsia="仿宋" w:hAnsi="仿宋" w:hint="eastAsia"/>
          <w:color w:val="000000"/>
          <w:spacing w:val="-7"/>
          <w:w w:val="99"/>
          <w:sz w:val="28"/>
          <w:szCs w:val="28"/>
        </w:rPr>
        <w:t>校内外实习实训安排情况（各专业实习下点通知），近三年各专业安排</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（5）实习实训执行情况及效果</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强调要保障实习实训时间：各专业见习安排表</w:t>
      </w:r>
    </w:p>
    <w:p w:rsidR="00D559D4" w:rsidRDefault="00074B5F" w:rsidP="00D559D4">
      <w:pPr>
        <w:spacing w:line="560" w:lineRule="exact"/>
        <w:ind w:firstLineChars="250" w:firstLine="70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2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指导人员要有较好的胜任力：教师的学历、职称、工作经历等分析支撑其胜任力；学生的反馈（座谈会、调查问卷等）反映学生认为教师有较好的胜任力</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hint="eastAsia"/>
          <w:color w:val="000000"/>
          <w:sz w:val="28"/>
          <w:szCs w:val="28"/>
        </w:rPr>
        <w:t>注重学习效果的考核及其方法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包括：实习有关规定、专业本科学生毕业考试有关问题的规定、</w:t>
      </w:r>
      <w:r>
        <w:rPr>
          <w:rFonts w:ascii="仿宋" w:eastAsia="仿宋" w:hAnsi="仿宋" w:hint="eastAsia"/>
          <w:color w:val="000000"/>
          <w:sz w:val="28"/>
          <w:szCs w:val="28"/>
        </w:rPr>
        <w:lastRenderedPageBreak/>
        <w:t>本科生毕业论文管理有关规定、专业毕业实习手册、专业实习成绩表等</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（6）</w:t>
      </w:r>
      <w:r>
        <w:rPr>
          <w:rFonts w:ascii="仿宋" w:eastAsia="仿宋" w:hAnsi="仿宋"/>
          <w:color w:val="000000"/>
          <w:sz w:val="28"/>
          <w:szCs w:val="28"/>
        </w:rPr>
        <w:t>实习实训经费</w:t>
      </w:r>
      <w:r>
        <w:rPr>
          <w:rFonts w:ascii="仿宋" w:eastAsia="仿宋" w:hAnsi="仿宋" w:hint="eastAsia"/>
          <w:color w:val="000000"/>
          <w:sz w:val="28"/>
          <w:szCs w:val="28"/>
        </w:rPr>
        <w:t>：</w:t>
      </w:r>
      <w:r>
        <w:rPr>
          <w:rFonts w:ascii="仿宋" w:eastAsia="仿宋" w:hAnsi="仿宋"/>
          <w:color w:val="000000"/>
          <w:sz w:val="28"/>
          <w:szCs w:val="28"/>
        </w:rPr>
        <w:t>实习实训经费</w:t>
      </w:r>
      <w:r>
        <w:rPr>
          <w:rFonts w:ascii="仿宋" w:eastAsia="仿宋" w:hAnsi="仿宋" w:hint="eastAsia"/>
          <w:color w:val="000000"/>
          <w:sz w:val="28"/>
          <w:szCs w:val="28"/>
        </w:rPr>
        <w:t>安排</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（7）</w:t>
      </w:r>
      <w:r>
        <w:rPr>
          <w:rFonts w:ascii="仿宋" w:eastAsia="仿宋" w:hAnsi="仿宋"/>
          <w:color w:val="000000"/>
          <w:sz w:val="28"/>
          <w:szCs w:val="28"/>
        </w:rPr>
        <w:t>实践教学队伍一览表（花名册）</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1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师范生基地指导教师花名册</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2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专业实习指导教师花名册</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3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hint="eastAsia"/>
          <w:color w:val="000000"/>
          <w:sz w:val="28"/>
          <w:szCs w:val="28"/>
        </w:rPr>
        <w:t>学生毕业综合训练指导教师名册</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（8）实习出发前的教师</w:t>
      </w:r>
      <w:r>
        <w:rPr>
          <w:rFonts w:ascii="仿宋" w:eastAsia="仿宋" w:hAnsi="仿宋"/>
          <w:color w:val="000000"/>
          <w:sz w:val="28"/>
          <w:szCs w:val="28"/>
        </w:rPr>
        <w:t>培训</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学校、学院对专业指导教师集中培训情况</w:t>
      </w:r>
    </w:p>
    <w:p w:rsidR="00D559D4" w:rsidRDefault="00D559D4" w:rsidP="00D559D4">
      <w:pPr>
        <w:spacing w:line="560" w:lineRule="exact"/>
        <w:ind w:firstLineChars="200" w:firstLine="560"/>
        <w:rPr>
          <w:rFonts w:ascii="仿宋" w:eastAsia="仿宋" w:hAnsi="仿宋"/>
          <w:color w:val="000000"/>
          <w:spacing w:val="-7"/>
          <w:w w:val="99"/>
          <w:sz w:val="28"/>
          <w:szCs w:val="28"/>
        </w:rPr>
      </w:pPr>
      <w:r>
        <w:rPr>
          <w:rFonts w:ascii="仿宋" w:eastAsia="仿宋" w:hAnsi="仿宋" w:hint="eastAsia"/>
          <w:color w:val="000000"/>
          <w:sz w:val="28"/>
          <w:szCs w:val="28"/>
        </w:rPr>
        <w:t>包含</w:t>
      </w:r>
      <w:r>
        <w:rPr>
          <w:rFonts w:ascii="仿宋" w:eastAsia="仿宋" w:hAnsi="仿宋" w:hint="eastAsia"/>
          <w:color w:val="000000"/>
          <w:spacing w:val="-7"/>
          <w:w w:val="99"/>
          <w:sz w:val="28"/>
          <w:szCs w:val="28"/>
        </w:rPr>
        <w:t>：培训通知、参加培训老师一览表、培训安排、相关图片、新闻报道等</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2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学院担任实习指导老师对学生培训情况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包含：培训通知、参加培训学生名单一览表、培训安排、实习要求、相关图片、新闻报道等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（9）</w:t>
      </w:r>
      <w:r>
        <w:rPr>
          <w:rFonts w:ascii="仿宋" w:eastAsia="仿宋" w:hAnsi="仿宋"/>
          <w:color w:val="000000"/>
          <w:sz w:val="28"/>
          <w:szCs w:val="28"/>
        </w:rPr>
        <w:t>学生技能培训与竞赛</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1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学校、学院对</w:t>
      </w:r>
      <w:r w:rsidR="00D559D4">
        <w:rPr>
          <w:rFonts w:ascii="仿宋" w:eastAsia="仿宋" w:hAnsi="仿宋"/>
          <w:color w:val="000000"/>
          <w:sz w:val="28"/>
          <w:szCs w:val="28"/>
        </w:rPr>
        <w:t>学生技能培训与竞赛</w:t>
      </w:r>
      <w:r w:rsidR="00D559D4">
        <w:rPr>
          <w:rFonts w:ascii="仿宋" w:eastAsia="仿宋" w:hAnsi="仿宋" w:hint="eastAsia"/>
          <w:color w:val="000000"/>
          <w:sz w:val="28"/>
          <w:szCs w:val="28"/>
        </w:rPr>
        <w:t>的政策、制度</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2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参加</w:t>
      </w:r>
      <w:r w:rsidR="00D559D4">
        <w:rPr>
          <w:rFonts w:ascii="仿宋" w:eastAsia="仿宋" w:hAnsi="仿宋"/>
          <w:color w:val="000000"/>
          <w:sz w:val="28"/>
          <w:szCs w:val="28"/>
        </w:rPr>
        <w:t>各级技能竞赛</w:t>
      </w:r>
      <w:r w:rsidR="00D559D4">
        <w:rPr>
          <w:rFonts w:ascii="仿宋" w:eastAsia="仿宋" w:hAnsi="仿宋" w:hint="eastAsia"/>
          <w:color w:val="000000"/>
          <w:sz w:val="28"/>
          <w:szCs w:val="28"/>
        </w:rPr>
        <w:t xml:space="preserve">获奖情况  </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（10）</w:t>
      </w:r>
      <w:r>
        <w:rPr>
          <w:rFonts w:ascii="仿宋" w:eastAsia="仿宋" w:hAnsi="仿宋"/>
          <w:color w:val="000000"/>
          <w:sz w:val="28"/>
          <w:szCs w:val="28"/>
        </w:rPr>
        <w:t>毕业论文</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毕业论文工作总结</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本科生毕业论文管理有关规定</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hint="eastAsia"/>
          <w:color w:val="000000"/>
          <w:sz w:val="28"/>
          <w:szCs w:val="28"/>
        </w:rPr>
        <w:t>近两年各专业毕业论文汇总表</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4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④</w:t>
      </w:r>
      <w:r>
        <w:rPr>
          <w:rFonts w:ascii="仿宋" w:eastAsia="仿宋" w:hAnsi="仿宋"/>
          <w:color w:val="000000"/>
          <w:sz w:val="28"/>
          <w:szCs w:val="28"/>
        </w:rPr>
        <w:fldChar w:fldCharType="end"/>
      </w:r>
      <w:r w:rsidR="00D559D4">
        <w:rPr>
          <w:rFonts w:ascii="仿宋" w:eastAsia="仿宋" w:hAnsi="仿宋" w:hint="eastAsia"/>
          <w:color w:val="000000"/>
          <w:sz w:val="28"/>
          <w:szCs w:val="28"/>
        </w:rPr>
        <w:t>指导教师情况</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5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⑤</w:t>
      </w:r>
      <w:r>
        <w:rPr>
          <w:rFonts w:ascii="仿宋" w:eastAsia="仿宋" w:hAnsi="仿宋"/>
          <w:color w:val="000000"/>
          <w:sz w:val="28"/>
          <w:szCs w:val="28"/>
        </w:rPr>
        <w:fldChar w:fldCharType="end"/>
      </w:r>
      <w:r w:rsidR="00D559D4">
        <w:rPr>
          <w:rFonts w:ascii="仿宋" w:eastAsia="仿宋" w:hAnsi="仿宋" w:hint="eastAsia"/>
          <w:color w:val="000000"/>
          <w:sz w:val="28"/>
          <w:szCs w:val="28"/>
        </w:rPr>
        <w:t>毕业论文发表情况一览表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（11）社会实践相关资料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包含：社会实践文件、活动方案、社会实践部分国家级、省级重点团队登记表、社会实践情况统计表、社会实践活动总结、社会实践相关宣传品（折页、传单、海报等）、社会实践照片、视频资料、社会实践调研报告、社会实践登记表、社会实践捐赠书籍、文体用品名单、社会实践受表彰情况一览表、社会实践慰问演出（图片）、部分社会实践活动图文集、部分媒体报道情况等</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4.4第二课堂</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4.4.1第二课堂育人体系建设与保障措施</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（1）学院第二课程的体系构成：</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w:t>
      </w:r>
      <w:r w:rsidR="00074B5F">
        <w:rPr>
          <w:rFonts w:ascii="仿宋" w:eastAsia="仿宋" w:hAnsi="仿宋"/>
          <w:color w:val="000000"/>
          <w:sz w:val="28"/>
          <w:szCs w:val="28"/>
        </w:rPr>
        <w:fldChar w:fldCharType="begin"/>
      </w:r>
      <w:r>
        <w:rPr>
          <w:rFonts w:ascii="仿宋" w:eastAsia="仿宋" w:hAnsi="仿宋" w:hint="eastAsia"/>
          <w:color w:val="000000"/>
          <w:sz w:val="28"/>
          <w:szCs w:val="28"/>
        </w:rPr>
        <w:instrText>= 1 \* GB3</w:instrText>
      </w:r>
      <w:r w:rsidR="00074B5F">
        <w:rPr>
          <w:rFonts w:ascii="仿宋" w:eastAsia="仿宋" w:hAnsi="仿宋"/>
          <w:color w:val="000000"/>
          <w:sz w:val="28"/>
          <w:szCs w:val="28"/>
        </w:rPr>
        <w:fldChar w:fldCharType="separate"/>
      </w:r>
      <w:r>
        <w:rPr>
          <w:rFonts w:ascii="仿宋" w:eastAsia="仿宋" w:hAnsi="仿宋" w:hint="eastAsia"/>
          <w:color w:val="000000"/>
          <w:sz w:val="28"/>
          <w:szCs w:val="28"/>
        </w:rPr>
        <w:t>①</w:t>
      </w:r>
      <w:r w:rsidR="00074B5F">
        <w:rPr>
          <w:rFonts w:ascii="仿宋" w:eastAsia="仿宋" w:hAnsi="仿宋"/>
          <w:color w:val="000000"/>
          <w:sz w:val="28"/>
          <w:szCs w:val="28"/>
        </w:rPr>
        <w:fldChar w:fldCharType="end"/>
      </w:r>
      <w:r>
        <w:rPr>
          <w:rFonts w:ascii="仿宋" w:eastAsia="仿宋" w:hAnsi="仿宋" w:hint="eastAsia"/>
          <w:color w:val="000000"/>
          <w:sz w:val="28"/>
          <w:szCs w:val="28"/>
        </w:rPr>
        <w:t>班主任、学业导师、专业导师一览表、班主任、学业导师、专业导师开展活动一览表、典型活动的佐证材料</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相关规章制度</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（2）部分参与第二课堂加分和奖励细则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4.4.2社团建设与校园文化、科技活动</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（1）学院用于第二课堂建设和活动的经费</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用于第二课堂建设和活动的经费明细</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部分经费预算</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 xml:space="preserve">（2）学院学生社团建设情况 </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①社团一览表、社团总结</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包含：社团（个）总数、其中：科技类、人文社会类、体育类、文艺类、其他：如社会实践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②学生组织相关材料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③其它学生社团组织相关材料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包含：各社团章程、制度、校院两级社团一览表、校院两级社团</w:t>
      </w:r>
      <w:r>
        <w:rPr>
          <w:rFonts w:ascii="仿宋" w:eastAsia="仿宋" w:hAnsi="仿宋" w:hint="eastAsia"/>
          <w:color w:val="000000"/>
          <w:sz w:val="28"/>
          <w:szCs w:val="28"/>
        </w:rPr>
        <w:lastRenderedPageBreak/>
        <w:t>活动一览表、典型社团活动佐证材料、社团活动受表彰情况、部分社团工作计划和总结</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（3）大学生的校园文化活动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①科技文化艺术节相关资料、高雅艺术进校园相关资料等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②各类主题教育相关资料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包含：各类主题教育活动通知、计划书等、各类主题教育活动照片、视频、总结等资料、各类主题教育媒体报道情况、各类主题教育开展情况一览表、各类主题教育获奖情况一览表（附奖状、证书等复印件）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③各类讲座、访谈相关资料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包含：各类讲座、访谈活动通知、计划书等、各类讲座、访谈活动照片、视频、总结等资料、各类讲座、访谈活动媒体报道情况、各类讲座、访谈活动开展情况一览表</w:t>
      </w:r>
    </w:p>
    <w:p w:rsidR="00D559D4" w:rsidRDefault="00074B5F" w:rsidP="00D559D4">
      <w:pPr>
        <w:spacing w:line="560" w:lineRule="exact"/>
        <w:ind w:firstLineChars="200" w:firstLine="560"/>
        <w:rPr>
          <w:rFonts w:ascii="仿宋" w:eastAsia="仿宋" w:hAnsi="仿宋"/>
          <w:color w:val="000000"/>
          <w:spacing w:val="-6"/>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4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④</w:t>
      </w:r>
      <w:r>
        <w:rPr>
          <w:rFonts w:ascii="仿宋" w:eastAsia="仿宋" w:hAnsi="仿宋"/>
          <w:color w:val="000000"/>
          <w:sz w:val="28"/>
          <w:szCs w:val="28"/>
        </w:rPr>
        <w:fldChar w:fldCharType="end"/>
      </w:r>
      <w:r w:rsidR="00D559D4">
        <w:rPr>
          <w:rFonts w:ascii="仿宋" w:eastAsia="仿宋" w:hAnsi="仿宋" w:hint="eastAsia"/>
          <w:color w:val="000000"/>
          <w:spacing w:val="-6"/>
          <w:sz w:val="28"/>
          <w:szCs w:val="28"/>
        </w:rPr>
        <w:t>迎新生晚会、毕业典礼晚会、九月放歌、元旦晚会等大型活动相关资料</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5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⑤</w:t>
      </w:r>
      <w:r>
        <w:rPr>
          <w:rFonts w:ascii="仿宋" w:eastAsia="仿宋" w:hAnsi="仿宋"/>
          <w:color w:val="000000"/>
          <w:sz w:val="28"/>
          <w:szCs w:val="28"/>
        </w:rPr>
        <w:fldChar w:fldCharType="end"/>
      </w:r>
      <w:r w:rsidR="00D559D4">
        <w:rPr>
          <w:rFonts w:ascii="仿宋" w:eastAsia="仿宋" w:hAnsi="仿宋" w:hint="eastAsia"/>
          <w:color w:val="000000"/>
          <w:sz w:val="28"/>
          <w:szCs w:val="28"/>
        </w:rPr>
        <w:t>体育活动情况</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（4）大学生课外科技活动情况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①创新创业活动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包含：学生参加课外科技活动一览表、学生参加课外科技活动获奖情况一览表、学生参加课外科技活动获奖作品、学生参加课外科技活动奖状、证书等复印件、大学生创新创业项目</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②实验室开放情况及管理办法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③本科生发表论文</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包含：发表的</w:t>
      </w:r>
      <w:r>
        <w:rPr>
          <w:rFonts w:ascii="仿宋" w:eastAsia="仿宋" w:hAnsi="仿宋"/>
          <w:color w:val="000000"/>
          <w:sz w:val="28"/>
          <w:szCs w:val="28"/>
        </w:rPr>
        <w:t>优秀</w:t>
      </w:r>
      <w:r>
        <w:rPr>
          <w:rFonts w:ascii="仿宋" w:eastAsia="仿宋" w:hAnsi="仿宋" w:hint="eastAsia"/>
          <w:color w:val="000000"/>
          <w:sz w:val="28"/>
          <w:szCs w:val="28"/>
        </w:rPr>
        <w:t>论文汇总表、发表的</w:t>
      </w:r>
      <w:r>
        <w:rPr>
          <w:rFonts w:ascii="仿宋" w:eastAsia="仿宋" w:hAnsi="仿宋"/>
          <w:color w:val="000000"/>
          <w:sz w:val="28"/>
          <w:szCs w:val="28"/>
        </w:rPr>
        <w:t>优秀</w:t>
      </w:r>
      <w:r>
        <w:rPr>
          <w:rFonts w:ascii="仿宋" w:eastAsia="仿宋" w:hAnsi="仿宋" w:hint="eastAsia"/>
          <w:color w:val="000000"/>
          <w:sz w:val="28"/>
          <w:szCs w:val="28"/>
        </w:rPr>
        <w:t>论文复印版</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lastRenderedPageBreak/>
        <w:fldChar w:fldCharType="begin"/>
      </w:r>
      <w:r w:rsidR="00D559D4">
        <w:rPr>
          <w:rFonts w:ascii="仿宋" w:eastAsia="仿宋" w:hAnsi="仿宋" w:hint="eastAsia"/>
          <w:color w:val="000000"/>
          <w:sz w:val="28"/>
          <w:szCs w:val="28"/>
        </w:rPr>
        <w:instrText>= 4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④</w:t>
      </w:r>
      <w:r>
        <w:rPr>
          <w:rFonts w:ascii="仿宋" w:eastAsia="仿宋" w:hAnsi="仿宋"/>
          <w:color w:val="000000"/>
          <w:sz w:val="28"/>
          <w:szCs w:val="28"/>
        </w:rPr>
        <w:fldChar w:fldCharType="end"/>
      </w:r>
      <w:r w:rsidR="00D559D4">
        <w:rPr>
          <w:rFonts w:ascii="仿宋" w:eastAsia="仿宋" w:hAnsi="仿宋" w:hint="eastAsia"/>
          <w:color w:val="000000"/>
          <w:sz w:val="28"/>
          <w:szCs w:val="28"/>
        </w:rPr>
        <w:t>“挑战杯”等竞赛相关资料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4.4.3本科生国内外学习交流情况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（1）本科生境外（含港澳台地区）交流情况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（2）国外学生入境交流情况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（3）本科生境内交流情况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4.4.4 第二课堂的育人效果</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w:t>
      </w:r>
      <w:r>
        <w:rPr>
          <w:rFonts w:ascii="仿宋" w:eastAsia="仿宋" w:hAnsi="仿宋" w:hint="eastAsia"/>
          <w:color w:val="000000"/>
          <w:sz w:val="28"/>
          <w:szCs w:val="28"/>
        </w:rPr>
        <w:t>社会实践效果</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（2）学生和团体获得省级以上活动获奖、媒体报道等情况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（3）第二课堂情况综述</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（4）学生参与面是否广泛，发挥学院教学主体中推动第二课堂的效果</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依据4.3.3逐项总结</w:t>
      </w:r>
    </w:p>
    <w:p w:rsidR="00D559D4" w:rsidRDefault="00D559D4" w:rsidP="00D559D4">
      <w:pPr>
        <w:spacing w:line="56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t>5.学生发展</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5.1</w:t>
      </w:r>
      <w:r>
        <w:rPr>
          <w:rFonts w:ascii="仿宋" w:eastAsia="仿宋" w:hAnsi="仿宋" w:hint="eastAsia"/>
          <w:b/>
          <w:color w:val="000000"/>
          <w:sz w:val="28"/>
          <w:szCs w:val="28"/>
        </w:rPr>
        <w:t>招生及生源情况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（1）院系普通本科总体生源情况</w:t>
      </w:r>
    </w:p>
    <w:p w:rsidR="00D559D4" w:rsidRDefault="00D559D4" w:rsidP="00D559D4">
      <w:pPr>
        <w:spacing w:line="560" w:lineRule="exact"/>
        <w:ind w:leftChars="250" w:left="525" w:firstLineChars="50" w:firstLine="140"/>
        <w:rPr>
          <w:rFonts w:ascii="仿宋" w:eastAsia="仿宋" w:hAnsi="仿宋" w:cs="Cambria Math"/>
          <w:color w:val="000000"/>
          <w:sz w:val="28"/>
          <w:szCs w:val="28"/>
        </w:rPr>
      </w:pPr>
      <w:r>
        <w:rPr>
          <w:rFonts w:ascii="仿宋" w:eastAsia="仿宋" w:hAnsi="仿宋" w:cs="Cambria Math" w:hint="eastAsia"/>
          <w:color w:val="000000"/>
          <w:sz w:val="28"/>
          <w:szCs w:val="28"/>
        </w:rPr>
        <w:t>近三年学院普通本科各专业招生计划数、实际录取数、报到数、报</w:t>
      </w:r>
    </w:p>
    <w:p w:rsidR="00D559D4" w:rsidRDefault="00D559D4" w:rsidP="00D559D4">
      <w:pPr>
        <w:spacing w:line="560" w:lineRule="exact"/>
        <w:rPr>
          <w:rFonts w:ascii="仿宋" w:eastAsia="仿宋" w:hAnsi="仿宋" w:cs="Cambria Math"/>
          <w:color w:val="000000"/>
          <w:sz w:val="28"/>
          <w:szCs w:val="28"/>
        </w:rPr>
      </w:pPr>
      <w:r>
        <w:rPr>
          <w:rFonts w:ascii="仿宋" w:eastAsia="仿宋" w:hAnsi="仿宋" w:cs="Cambria Math" w:hint="eastAsia"/>
          <w:color w:val="000000"/>
          <w:sz w:val="28"/>
          <w:szCs w:val="28"/>
        </w:rPr>
        <w:t>到率（以招考中心撰写为主）</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（2）近三年学院各普通本科专业生源数量及特征</w:t>
      </w:r>
    </w:p>
    <w:p w:rsidR="00D559D4" w:rsidRDefault="00D559D4" w:rsidP="00D559D4">
      <w:pPr>
        <w:spacing w:line="560" w:lineRule="exact"/>
        <w:ind w:firstLineChars="250" w:firstLine="700"/>
        <w:rPr>
          <w:rFonts w:ascii="仿宋" w:eastAsia="仿宋" w:hAnsi="仿宋" w:cs="Cambria Math"/>
          <w:color w:val="000000"/>
          <w:sz w:val="28"/>
          <w:szCs w:val="28"/>
        </w:rPr>
      </w:pPr>
      <w:r>
        <w:rPr>
          <w:rFonts w:ascii="仿宋" w:eastAsia="仿宋" w:hAnsi="仿宋" w:cs="Cambria Math" w:hint="eastAsia"/>
          <w:color w:val="000000"/>
          <w:sz w:val="28"/>
          <w:szCs w:val="28"/>
        </w:rPr>
        <w:t>①学院普通本科各省（区、市）各专业录取情况</w:t>
      </w:r>
    </w:p>
    <w:p w:rsidR="00D559D4" w:rsidRDefault="00D559D4" w:rsidP="00D559D4">
      <w:pPr>
        <w:spacing w:line="560" w:lineRule="exact"/>
        <w:ind w:firstLineChars="250" w:firstLine="700"/>
        <w:rPr>
          <w:rFonts w:ascii="仿宋" w:eastAsia="仿宋" w:hAnsi="仿宋" w:cs="Cambria Math"/>
          <w:color w:val="000000"/>
          <w:sz w:val="28"/>
          <w:szCs w:val="28"/>
        </w:rPr>
      </w:pPr>
      <w:r>
        <w:rPr>
          <w:rFonts w:ascii="仿宋" w:eastAsia="仿宋" w:hAnsi="仿宋" w:cs="Cambria Math" w:hint="eastAsia"/>
          <w:color w:val="000000"/>
          <w:sz w:val="28"/>
          <w:szCs w:val="28"/>
        </w:rPr>
        <w:t>②院系近三年普通本科新办专业录取最低分与控制线分差值</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5.2</w:t>
      </w:r>
      <w:r>
        <w:rPr>
          <w:rFonts w:ascii="仿宋" w:eastAsia="仿宋" w:hAnsi="仿宋" w:hint="eastAsia"/>
          <w:b/>
          <w:color w:val="000000"/>
          <w:sz w:val="28"/>
          <w:szCs w:val="28"/>
        </w:rPr>
        <w:t>学生指导与服务</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5.2.1学生指导与服务的内容及效果</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（1）思想政治教育</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①学院落实学校“学生发展为中心”理念的制度、举措、活动、工作。</w:t>
      </w:r>
    </w:p>
    <w:p w:rsidR="00D559D4" w:rsidRDefault="00D559D4" w:rsidP="00D559D4">
      <w:pPr>
        <w:spacing w:line="560" w:lineRule="exact"/>
        <w:rPr>
          <w:rFonts w:ascii="仿宋" w:eastAsia="仿宋" w:hAnsi="仿宋"/>
          <w:color w:val="000000"/>
          <w:sz w:val="28"/>
          <w:szCs w:val="28"/>
        </w:rPr>
      </w:pPr>
      <w:r>
        <w:rPr>
          <w:rFonts w:ascii="仿宋" w:eastAsia="仿宋" w:hAnsi="仿宋" w:hint="eastAsia"/>
          <w:color w:val="000000"/>
          <w:sz w:val="28"/>
          <w:szCs w:val="28"/>
        </w:rPr>
        <w:t>（即学院落实“以学生发展为中心”理念，体现在关心每个学生，促进每个学生的健康成长的制度、举措、活动等方面的工作（考察重点））</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②新生入学教育情况（学校统一安排的新生入学教育；学院自身入学教育情况）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③日常思想政治教育活动汇总表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学生点名工作、各班级分学年主题班会方案表（各班级严格落实一月至少一次主题班会，每班一表）、班级特色活动、团支部主题团日活动、学院、班级文明宿舍创建、学院学生讲座等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④毕业生教育和毕业典礼（学院落实学校要求和学院的安排）</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（2）学院依据专业特色开展的特色活动与学生参与情况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①学院学生工作亮点、特色活动一览表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②学院学生工作亮点、特色活动的资料（学生刊物、简报、宣传册、照片、新闻报道等）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③学生工作新兴媒体资料（微信平台、网络平台等）</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（3）专业思想、职业思想教育，学习指导与科技创新指导与学生参与情况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①专业思想、职业思想教育活动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②学习指导活动（学生互助小组、考研讲座、教师指导学生学业等）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③近三年学校专任教师参与指导学生各类竞赛、大学生创新性实验计划项目以外的科研立项情况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④学生科技创新项目名单、获奖名单、获奖证书等</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lastRenderedPageBreak/>
        <w:t>（4）全员育人工作情况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①班主任名单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②班主任活动情况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③学业导师名单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④学业导师活动情况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⑤学院激励广大干部、教师积极参与学生教育、管理与学生服务的有效机制、措施及成效（考察重点）</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（5）心理健康教育</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①获得心理咨询师资格的辅导员名单及证书复印件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②参加学校心理文化节活动资料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③学院心理健康教育活动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④班级心理健康教育活动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⑤学生心理作品获奖情况</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（6）职业生涯规划、创业教育指导与就业指导</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①学院落实学校关于加强大学生职业发展与创业教育、就业指导教育的有关文件、会议纪要</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②学院近三年职业生涯规划及创业教育指导课程开设情况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③学院职业生涯规划、创业教育指导与就业指导活动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④学生创业、就业比赛获奖情况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⑤学院毕业生座谈和毕业生追踪调查情况</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（7）经济困难学生资助</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①学院落实学校有关文件和实施办法、举措（如评选工作报告、政策解读、公示等）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②学院落实学校奖助学金评选办法和要求 </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③学院勤工助学情况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④落实学校资助政策，开展资助育人资料</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（8）学生安全工作</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①学院落实学校学生安全工作资料（学校有关安全教育文件、学院学生安全工作的要求、制度或预案）</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②安全教育活动（安全演练、讲座和主题班会）</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（9）近三年各学院辅导员联系学生家庭工作机制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①学院各年度辅导员工作总结</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w:t>
      </w:r>
      <w:r>
        <w:rPr>
          <w:rFonts w:ascii="仿宋" w:eastAsia="仿宋" w:hAnsi="仿宋" w:hint="eastAsia"/>
          <w:color w:val="000000"/>
          <w:spacing w:val="-6"/>
          <w:sz w:val="28"/>
          <w:szCs w:val="28"/>
        </w:rPr>
        <w:t>学院各年度辅导员大赛活动、照片，新闻报道，获奖情况，获奖证书</w:t>
      </w:r>
      <w:r>
        <w:rPr>
          <w:rFonts w:ascii="仿宋" w:eastAsia="仿宋" w:hAnsi="仿宋" w:hint="eastAsia"/>
          <w:color w:val="000000"/>
          <w:sz w:val="28"/>
          <w:szCs w:val="28"/>
        </w:rPr>
        <w:t>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5.2.2学生指导与服务的组织与条件保障</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（1）学生指导与服务的各项机构、领导小组、人员名单</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（2）专职辅导员队伍建设</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①学院专职辅导员名单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②专职辅导员简介</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（3）学院落实学校学生指导与服务的各项制度</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（4）学生工作成果和所获荣誉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①学生工作科研项目情况（项目名单、立项通知书和结题证书）</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②学生工作发表科研论文情况（论文名单、论文复印件）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③学生工作研究成果获奖成果（成果名单、成果简介、成果海报、证书复印件）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④学生工作荣誉称号（获奖名单、证书复印件）</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（5）学校普通本科学生转专业管理办法和实施情况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①学院普通本科学生转专业的相关落实文件、举措、资料</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②近两年学生转专业一览表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5.2.3学生对指导与服务的评价</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学生对“学生指导与服务”的满意度</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包含：①学生对学院学生管理工作满意度的自编问卷和调查结果（自编问卷设计）</w:t>
      </w:r>
    </w:p>
    <w:p w:rsidR="00D559D4" w:rsidRDefault="00D559D4" w:rsidP="00D559D4">
      <w:pPr>
        <w:widowControl/>
        <w:spacing w:line="560" w:lineRule="exact"/>
        <w:ind w:firstLineChars="200" w:firstLine="560"/>
        <w:rPr>
          <w:rFonts w:ascii="仿宋" w:eastAsia="仿宋" w:hAnsi="仿宋" w:cs="宋体"/>
          <w:color w:val="000000"/>
          <w:kern w:val="0"/>
          <w:sz w:val="28"/>
          <w:szCs w:val="28"/>
        </w:rPr>
      </w:pPr>
      <w:r>
        <w:rPr>
          <w:rFonts w:ascii="仿宋" w:eastAsia="仿宋" w:hAnsi="仿宋" w:hint="eastAsia"/>
          <w:color w:val="000000"/>
          <w:sz w:val="28"/>
          <w:szCs w:val="28"/>
        </w:rPr>
        <w:t>②学生对辅导员的满意度评价</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5.3</w:t>
      </w:r>
      <w:r>
        <w:rPr>
          <w:rFonts w:ascii="仿宋" w:eastAsia="仿宋" w:hAnsi="仿宋" w:hint="eastAsia"/>
          <w:b/>
          <w:color w:val="000000"/>
          <w:sz w:val="28"/>
          <w:szCs w:val="28"/>
        </w:rPr>
        <w:t>学风与学习效果</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5.3.1</w:t>
      </w:r>
      <w:r>
        <w:rPr>
          <w:rFonts w:ascii="仿宋" w:eastAsia="仿宋" w:hAnsi="仿宋" w:hint="eastAsia"/>
          <w:color w:val="000000"/>
          <w:sz w:val="28"/>
          <w:szCs w:val="28"/>
        </w:rPr>
        <w:t>学风建设的措施与效果</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（1）加强学生学风建设的规章制度、组织保障等有效措施，形成充分调动学生自主学习的机制、环境和氛围</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①学院落实学校的学生学风建设、学风督导有关文件、规定、措施、办法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②学院学风建设领导小组、工作小组</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③学风建设、学风督导资料（学院学风建设座谈、学院课堂考勤检查记录等）</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（2）学风建设活动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①学院学风建设专题讲座、学习培训等一览表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②学院各类文化讲座、培训一览表和新闻报道、图片等</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（3）学风建设成效</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①学院学风督查情况登记表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②学院学风（即学生内在学习态度和外在学习行为的综合表现）建设成效：课堂教学、实验实习、毕业论文（设计）中体现的学术道德、考风考纪等</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③学院晚自习学生比例  </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④学院开展自主自助学习、自修等学生比例</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⑤开展“校园各角落晨读”情况</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（4）学院大学生素质培养相关文件、制度、措施</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5.3.2</w:t>
      </w:r>
      <w:r>
        <w:rPr>
          <w:rFonts w:ascii="仿宋" w:eastAsia="仿宋" w:hAnsi="仿宋" w:hint="eastAsia"/>
          <w:color w:val="000000"/>
          <w:sz w:val="28"/>
          <w:szCs w:val="28"/>
        </w:rPr>
        <w:t>学生学业成绩及综合素质表现</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（1）近两年毕业生学业成绩</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（2）学生获国家、省、校奖学金数量及比例</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①近两年获奖名单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②学生国家奖学金、省级学生三好学生、省级优秀学生干部、省级先进班集体获奖证书复印件</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（3）学生参加志愿服务等公益活动情况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①学生参加志愿服务等公益活动情况一览表</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②青年志愿者活动策划书</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③青年志愿者服务活动图片、视频、心得体会等材料</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④青年志愿者服务活动新闻报道情况</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⑤青年志愿者服务活动获奖证书、奖状复印件</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⑥青年志愿者服务活动宣传资料（折页、传单、宣传册等）</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⑦青年志愿者服务活动总结</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（4）近两年学生考试违纪、作弊数量及比例，受处分学生数量及比例</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①学生考试违纪、作弊及纪律处分情况登记表</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②学院、班级对学生进行考风考纪宣传教育材料</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（5）近两年毕业论文查重情况统计表</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①各院系近三年毕业论文查重情况统计表</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②学校及各学院、系有关诚信教育、学术道德等方面教育资料</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lastRenderedPageBreak/>
        <w:t>（6）本科生发表论文情况统计</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①发表论文汇总表</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②发表论文复印件</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（7）本科生获得专利情况统计</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①本科生获得</w:t>
      </w:r>
      <w:r>
        <w:rPr>
          <w:rFonts w:ascii="仿宋" w:eastAsia="仿宋" w:hAnsi="仿宋"/>
          <w:color w:val="000000"/>
          <w:sz w:val="28"/>
          <w:szCs w:val="28"/>
        </w:rPr>
        <w:t>专利情况汇总表</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②专利</w:t>
      </w:r>
      <w:r>
        <w:rPr>
          <w:rFonts w:ascii="仿宋" w:eastAsia="仿宋" w:hAnsi="仿宋"/>
          <w:color w:val="000000"/>
          <w:sz w:val="28"/>
          <w:szCs w:val="28"/>
        </w:rPr>
        <w:t>证书</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（8）近两年本科生获得省级以上科技竞赛类奖励统计</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①本科生获得省级以上科技竞赛类奖励一览表</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②本科生获得省级以上科技竞赛获奖证书复印件</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③获奖作品</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④参赛照片、视频等资料</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（9）近两年毕业生全国大学生英语四六级考试通过率</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（10）学院免试推荐研究生学生情况</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①免试推荐研究生学生统计表</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②优秀学生事迹简介</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（11）近两年毕业生考研情况</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近两年毕业生考研情况一览表</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（12）近两年应届本科生毕业率，学位授予率</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5.3.3</w:t>
      </w:r>
      <w:r>
        <w:rPr>
          <w:rFonts w:ascii="仿宋" w:eastAsia="仿宋" w:hAnsi="仿宋" w:hint="eastAsia"/>
          <w:color w:val="000000"/>
          <w:sz w:val="28"/>
          <w:szCs w:val="28"/>
        </w:rPr>
        <w:t>学生对自我学习与成长的满意度</w:t>
      </w:r>
    </w:p>
    <w:p w:rsidR="00D559D4" w:rsidRDefault="00D559D4" w:rsidP="00D559D4">
      <w:pPr>
        <w:widowControl/>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（1）院系学生对自我学习与成长的满意度的座谈、调查报告</w:t>
      </w:r>
    </w:p>
    <w:p w:rsidR="00D559D4" w:rsidRDefault="00D559D4" w:rsidP="00D559D4">
      <w:pPr>
        <w:widowControl/>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（2）院系建立的学生对自我学习和成长的评价机制</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5.4</w:t>
      </w:r>
      <w:r>
        <w:rPr>
          <w:rFonts w:ascii="仿宋" w:eastAsia="仿宋" w:hAnsi="仿宋" w:hint="eastAsia"/>
          <w:b/>
          <w:color w:val="000000"/>
          <w:sz w:val="28"/>
          <w:szCs w:val="28"/>
        </w:rPr>
        <w:t>就业与发展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5.4.1</w:t>
      </w:r>
      <w:r>
        <w:rPr>
          <w:rFonts w:ascii="仿宋" w:eastAsia="仿宋" w:hAnsi="仿宋" w:hint="eastAsia"/>
          <w:color w:val="000000"/>
          <w:sz w:val="28"/>
          <w:szCs w:val="28"/>
        </w:rPr>
        <w:t>毕业生就业率与职业发展情况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（1）学院采取了那些措施推动就业工作</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①领导小组（若有可提供）</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②会议纪要 </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③学院有关文件、制度、举措、活动、讲座等</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（2）学院关于加强大学生职业发展与就业指导教育的办法和成效</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（3）学院校友联络、反馈机制、校友会通讯录、校友活动资料和图片</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（4）近三年新闻媒体对学院就业工作的宣传报道</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（5）学院引导毕业生到国家最需要的地方与岗位工作所采取的措施、宣讲、座谈等情况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（6）学院落实学校就业、创业政策情况和就业创业辅导情况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①学院举措</w:t>
      </w:r>
    </w:p>
    <w:p w:rsidR="00D559D4" w:rsidRDefault="00D559D4" w:rsidP="00D559D4">
      <w:pPr>
        <w:widowControl/>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②学生获奖资料、图片</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（7）近两年就业面向是否符合培养目标的要求，毕业生就业岗位与所学专业的对口程度培养目标的达成度和就业对口度</w:t>
      </w:r>
    </w:p>
    <w:p w:rsidR="00D559D4" w:rsidRDefault="00D559D4" w:rsidP="00D559D4">
      <w:pPr>
        <w:widowControl/>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（8）近两学院各专业就业率</w:t>
      </w:r>
    </w:p>
    <w:p w:rsidR="00D559D4" w:rsidRDefault="00D559D4" w:rsidP="00D559D4">
      <w:pPr>
        <w:widowControl/>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（9）学院毕业生创业情况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5.4.2</w:t>
      </w:r>
      <w:r>
        <w:rPr>
          <w:rFonts w:ascii="仿宋" w:eastAsia="仿宋" w:hAnsi="仿宋" w:hint="eastAsia"/>
          <w:color w:val="000000"/>
          <w:sz w:val="28"/>
          <w:szCs w:val="28"/>
        </w:rPr>
        <w:t>用人单位对毕业生的评价</w:t>
      </w:r>
    </w:p>
    <w:p w:rsidR="00D559D4" w:rsidRDefault="00D559D4" w:rsidP="00D559D4">
      <w:pPr>
        <w:spacing w:line="560" w:lineRule="exact"/>
        <w:ind w:firstLineChars="150" w:firstLine="420"/>
        <w:rPr>
          <w:rFonts w:ascii="仿宋" w:eastAsia="仿宋" w:hAnsi="仿宋" w:cs="宋体"/>
          <w:color w:val="000000"/>
          <w:kern w:val="0"/>
          <w:sz w:val="28"/>
          <w:szCs w:val="28"/>
        </w:rPr>
      </w:pPr>
      <w:r>
        <w:rPr>
          <w:rFonts w:ascii="仿宋" w:eastAsia="仿宋" w:hAnsi="仿宋" w:hint="eastAsia"/>
          <w:color w:val="000000"/>
          <w:sz w:val="28"/>
          <w:szCs w:val="28"/>
        </w:rPr>
        <w:t>近两年用人单位对学院毕业生的评价</w:t>
      </w:r>
    </w:p>
    <w:p w:rsidR="00D559D4" w:rsidRDefault="00D559D4" w:rsidP="00D559D4">
      <w:pPr>
        <w:widowControl/>
        <w:spacing w:line="560" w:lineRule="exact"/>
        <w:ind w:firstLineChars="200" w:firstLine="560"/>
        <w:rPr>
          <w:rFonts w:ascii="黑体" w:eastAsia="黑体" w:hAnsi="黑体"/>
          <w:color w:val="000000"/>
          <w:sz w:val="28"/>
          <w:szCs w:val="28"/>
        </w:rPr>
      </w:pPr>
      <w:r>
        <w:rPr>
          <w:rFonts w:ascii="黑体" w:eastAsia="黑体" w:hAnsi="黑体"/>
          <w:color w:val="000000"/>
          <w:sz w:val="28"/>
          <w:szCs w:val="28"/>
        </w:rPr>
        <w:t>6</w:t>
      </w:r>
      <w:r>
        <w:rPr>
          <w:rFonts w:ascii="黑体" w:eastAsia="黑体" w:hAnsi="黑体" w:hint="eastAsia"/>
          <w:color w:val="000000"/>
          <w:sz w:val="28"/>
          <w:szCs w:val="28"/>
        </w:rPr>
        <w:t>.质量保障</w:t>
      </w:r>
    </w:p>
    <w:p w:rsidR="00D559D4" w:rsidRDefault="00D559D4" w:rsidP="00D559D4">
      <w:pPr>
        <w:widowControl/>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6.1</w:t>
      </w:r>
      <w:r>
        <w:rPr>
          <w:rFonts w:ascii="仿宋" w:eastAsia="仿宋" w:hAnsi="仿宋" w:hint="eastAsia"/>
          <w:b/>
          <w:color w:val="000000"/>
          <w:sz w:val="28"/>
          <w:szCs w:val="28"/>
        </w:rPr>
        <w:t>教学质量保障体系</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6.1.1质量标准建设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（1）相关专业人才培养目标</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（2）学院</w:t>
      </w:r>
      <w:r>
        <w:rPr>
          <w:rFonts w:ascii="仿宋" w:eastAsia="仿宋" w:hAnsi="仿宋"/>
          <w:color w:val="000000"/>
          <w:sz w:val="28"/>
          <w:szCs w:val="28"/>
        </w:rPr>
        <w:t>教学相关管理规定</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6.1.2</w:t>
      </w:r>
      <w:r>
        <w:rPr>
          <w:rFonts w:ascii="仿宋" w:eastAsia="仿宋" w:hAnsi="仿宋" w:hint="eastAsia"/>
          <w:color w:val="000000"/>
          <w:sz w:val="28"/>
          <w:szCs w:val="28"/>
        </w:rPr>
        <w:t>学院</w:t>
      </w:r>
      <w:r>
        <w:rPr>
          <w:rFonts w:ascii="仿宋" w:eastAsia="仿宋" w:hAnsi="仿宋"/>
          <w:color w:val="000000"/>
          <w:sz w:val="28"/>
          <w:szCs w:val="28"/>
        </w:rPr>
        <w:t>质量保障模式及体系结构</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lastRenderedPageBreak/>
        <w:t>（1）学院</w:t>
      </w:r>
      <w:r>
        <w:rPr>
          <w:rFonts w:ascii="仿宋" w:eastAsia="仿宋" w:hAnsi="仿宋"/>
          <w:color w:val="000000"/>
          <w:sz w:val="28"/>
          <w:szCs w:val="28"/>
        </w:rPr>
        <w:t>质量保障模式及体系结构</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）学院各专业就业情况分析（以就业指导中心撰写为主）</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6.1.3质量保障体系的组织、制度建设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健全教学质量控制与管理的制度建设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）学院</w:t>
      </w:r>
      <w:r>
        <w:rPr>
          <w:rFonts w:ascii="仿宋" w:eastAsia="仿宋" w:hAnsi="仿宋"/>
          <w:color w:val="000000"/>
          <w:sz w:val="28"/>
          <w:szCs w:val="28"/>
        </w:rPr>
        <w:t>管理制度</w:t>
      </w:r>
      <w:r>
        <w:rPr>
          <w:rFonts w:ascii="仿宋" w:eastAsia="仿宋" w:hAnsi="仿宋" w:hint="eastAsia"/>
          <w:color w:val="000000"/>
          <w:sz w:val="28"/>
          <w:szCs w:val="28"/>
        </w:rPr>
        <w:t>学校</w:t>
      </w:r>
      <w:r>
        <w:rPr>
          <w:rFonts w:ascii="仿宋" w:eastAsia="仿宋" w:hAnsi="仿宋"/>
          <w:color w:val="000000"/>
          <w:sz w:val="28"/>
          <w:szCs w:val="28"/>
        </w:rPr>
        <w:t>教学管理制度汇编</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（3）院</w:t>
      </w:r>
      <w:r>
        <w:rPr>
          <w:rFonts w:ascii="仿宋" w:eastAsia="仿宋" w:hAnsi="仿宋"/>
          <w:color w:val="000000"/>
          <w:sz w:val="28"/>
          <w:szCs w:val="28"/>
        </w:rPr>
        <w:t>级教学指导委员会</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（4）院</w:t>
      </w:r>
      <w:r>
        <w:rPr>
          <w:rFonts w:ascii="仿宋" w:eastAsia="仿宋" w:hAnsi="仿宋"/>
          <w:color w:val="000000"/>
          <w:sz w:val="28"/>
          <w:szCs w:val="28"/>
        </w:rPr>
        <w:t>级督导专家一览表</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（5）院</w:t>
      </w:r>
      <w:r>
        <w:rPr>
          <w:rFonts w:ascii="仿宋" w:eastAsia="仿宋" w:hAnsi="仿宋"/>
          <w:color w:val="000000"/>
          <w:sz w:val="28"/>
          <w:szCs w:val="28"/>
        </w:rPr>
        <w:t>级学生信息员队伍一览表</w:t>
      </w:r>
      <w:r>
        <w:rPr>
          <w:rFonts w:ascii="仿宋" w:eastAsia="仿宋" w:hAnsi="仿宋" w:hint="eastAsia"/>
          <w:color w:val="000000"/>
          <w:sz w:val="28"/>
          <w:szCs w:val="28"/>
        </w:rPr>
        <w:t>、</w:t>
      </w:r>
      <w:r>
        <w:rPr>
          <w:rFonts w:ascii="仿宋" w:eastAsia="仿宋" w:hAnsi="仿宋"/>
          <w:color w:val="000000"/>
          <w:sz w:val="28"/>
          <w:szCs w:val="28"/>
        </w:rPr>
        <w:t xml:space="preserve">文件等 </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6.1.4教学质量管理队伍建设</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（1）学院</w:t>
      </w:r>
      <w:r>
        <w:rPr>
          <w:rFonts w:ascii="仿宋" w:eastAsia="仿宋" w:hAnsi="仿宋"/>
          <w:color w:val="000000"/>
          <w:sz w:val="28"/>
          <w:szCs w:val="28"/>
        </w:rPr>
        <w:t>教学相关管理人员一览表</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相关管理人员培训材料</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相关管理人员参与教学研究情况</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相关管理人员发表教育教学研究与管理论文</w:t>
      </w:r>
    </w:p>
    <w:p w:rsidR="00D559D4" w:rsidRDefault="00D559D4" w:rsidP="00D559D4">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（5）</w:t>
      </w:r>
      <w:r>
        <w:rPr>
          <w:rFonts w:ascii="仿宋" w:eastAsia="仿宋" w:hAnsi="仿宋"/>
          <w:color w:val="000000"/>
          <w:sz w:val="28"/>
          <w:szCs w:val="28"/>
        </w:rPr>
        <w:t>相关管理人员获得的教学成果</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6.2 质量监控</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6.2.1自我评估及质量监控的内容与方式</w:t>
      </w:r>
      <w:r>
        <w:rPr>
          <w:rFonts w:ascii="仿宋" w:eastAsia="仿宋" w:hAnsi="仿宋" w:hint="eastAsia"/>
          <w:color w:val="000000"/>
          <w:sz w:val="28"/>
          <w:szCs w:val="28"/>
        </w:rPr>
        <w:t>、实施效果</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近三年学院领导监控教学质量</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院领导定期召开教学工作例会的会议纪要</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院领导与教师、学生进行的座谈会纪要</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院领导听课记录（督导听课表）、院领导巡视考场等佐证材料</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（2）开学、节假日后</w:t>
      </w:r>
      <w:r>
        <w:rPr>
          <w:rFonts w:ascii="仿宋" w:eastAsia="仿宋" w:hAnsi="仿宋"/>
          <w:color w:val="000000"/>
          <w:sz w:val="28"/>
          <w:szCs w:val="28"/>
        </w:rPr>
        <w:t>教学检查</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校级教学检查的有关文件</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院级教学检查的有关</w:t>
      </w:r>
      <w:r w:rsidR="00D559D4">
        <w:rPr>
          <w:rFonts w:ascii="仿宋" w:eastAsia="仿宋" w:hAnsi="仿宋" w:hint="eastAsia"/>
          <w:color w:val="000000"/>
          <w:sz w:val="28"/>
          <w:szCs w:val="28"/>
        </w:rPr>
        <w:t>安排</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近三年教学检查的实施情况（自查、检查等），结果总结、公</w:t>
      </w:r>
      <w:r w:rsidR="00D559D4">
        <w:rPr>
          <w:rFonts w:ascii="仿宋" w:eastAsia="仿宋" w:hAnsi="仿宋"/>
          <w:color w:val="000000"/>
          <w:sz w:val="28"/>
          <w:szCs w:val="28"/>
        </w:rPr>
        <w:lastRenderedPageBreak/>
        <w:t>布等情况</w:t>
      </w:r>
      <w:r w:rsidR="00D559D4">
        <w:rPr>
          <w:rFonts w:ascii="仿宋" w:eastAsia="仿宋" w:hAnsi="仿宋" w:hint="eastAsia"/>
          <w:color w:val="000000"/>
          <w:sz w:val="28"/>
          <w:szCs w:val="28"/>
        </w:rPr>
        <w:t>（</w:t>
      </w:r>
      <w:r w:rsidR="00D559D4">
        <w:rPr>
          <w:rFonts w:ascii="仿宋" w:eastAsia="仿宋" w:hAnsi="仿宋"/>
          <w:color w:val="000000"/>
          <w:sz w:val="28"/>
          <w:szCs w:val="28"/>
        </w:rPr>
        <w:t>通知</w:t>
      </w:r>
      <w:r w:rsidR="00D559D4">
        <w:rPr>
          <w:rFonts w:ascii="仿宋" w:eastAsia="仿宋" w:hAnsi="仿宋" w:hint="eastAsia"/>
          <w:color w:val="000000"/>
          <w:sz w:val="28"/>
          <w:szCs w:val="28"/>
        </w:rPr>
        <w:t>、</w:t>
      </w:r>
      <w:r w:rsidR="00D559D4">
        <w:rPr>
          <w:rFonts w:ascii="仿宋" w:eastAsia="仿宋" w:hAnsi="仿宋"/>
          <w:color w:val="000000"/>
          <w:sz w:val="28"/>
          <w:szCs w:val="28"/>
        </w:rPr>
        <w:t>检查实施及佐证材料</w:t>
      </w:r>
      <w:r w:rsidR="00D559D4">
        <w:rPr>
          <w:rFonts w:ascii="仿宋" w:eastAsia="仿宋" w:hAnsi="仿宋" w:hint="eastAsia"/>
          <w:color w:val="000000"/>
          <w:sz w:val="28"/>
          <w:szCs w:val="28"/>
        </w:rPr>
        <w:t>、</w:t>
      </w:r>
      <w:r w:rsidR="00D559D4">
        <w:rPr>
          <w:rFonts w:ascii="仿宋" w:eastAsia="仿宋" w:hAnsi="仿宋"/>
          <w:color w:val="000000"/>
          <w:sz w:val="28"/>
          <w:szCs w:val="28"/>
        </w:rPr>
        <w:t>总结</w:t>
      </w:r>
      <w:r w:rsidR="00D559D4">
        <w:rPr>
          <w:rFonts w:ascii="仿宋" w:eastAsia="仿宋" w:hAnsi="仿宋" w:hint="eastAsia"/>
          <w:color w:val="000000"/>
          <w:sz w:val="28"/>
          <w:szCs w:val="28"/>
        </w:rPr>
        <w:t>、</w:t>
      </w:r>
      <w:r w:rsidR="00D559D4">
        <w:rPr>
          <w:rFonts w:ascii="仿宋" w:eastAsia="仿宋" w:hAnsi="仿宋"/>
          <w:color w:val="000000"/>
          <w:sz w:val="28"/>
          <w:szCs w:val="28"/>
        </w:rPr>
        <w:t>反馈</w:t>
      </w:r>
      <w:r w:rsidR="00D559D4">
        <w:rPr>
          <w:rFonts w:ascii="仿宋" w:eastAsia="仿宋" w:hAnsi="仿宋" w:hint="eastAsia"/>
          <w:color w:val="000000"/>
          <w:sz w:val="28"/>
          <w:szCs w:val="28"/>
        </w:rPr>
        <w:t>）</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督导专家</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校级有关的文件</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学院的相关</w:t>
      </w:r>
      <w:r w:rsidR="00D559D4">
        <w:rPr>
          <w:rFonts w:ascii="仿宋" w:eastAsia="仿宋" w:hAnsi="仿宋" w:hint="eastAsia"/>
          <w:color w:val="000000"/>
          <w:sz w:val="28"/>
          <w:szCs w:val="28"/>
        </w:rPr>
        <w:t>安排</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近三年院级督导专家的督导听课表</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学生信息员</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校院两级有关的文件</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近</w:t>
      </w:r>
      <w:r w:rsidR="00D559D4">
        <w:rPr>
          <w:rFonts w:ascii="仿宋" w:eastAsia="仿宋" w:hAnsi="仿宋" w:hint="eastAsia"/>
          <w:color w:val="000000"/>
          <w:sz w:val="28"/>
          <w:szCs w:val="28"/>
        </w:rPr>
        <w:t>三</w:t>
      </w:r>
      <w:r w:rsidR="00D559D4">
        <w:rPr>
          <w:rFonts w:ascii="仿宋" w:eastAsia="仿宋" w:hAnsi="仿宋"/>
          <w:color w:val="000000"/>
          <w:sz w:val="28"/>
          <w:szCs w:val="28"/>
        </w:rPr>
        <w:t>年学生</w:t>
      </w:r>
      <w:r w:rsidR="00D559D4">
        <w:rPr>
          <w:rFonts w:ascii="仿宋" w:eastAsia="仿宋" w:hAnsi="仿宋" w:hint="eastAsia"/>
          <w:color w:val="000000"/>
          <w:sz w:val="28"/>
          <w:szCs w:val="28"/>
        </w:rPr>
        <w:t>对教学工作的评价、学生学习效果评价、教学资源使用效率的评价</w:t>
      </w:r>
    </w:p>
    <w:p w:rsidR="00D559D4" w:rsidRDefault="00D559D4" w:rsidP="00D559D4">
      <w:pPr>
        <w:pStyle w:val="ab"/>
        <w:spacing w:before="0" w:beforeAutospacing="0" w:after="0" w:afterAutospacing="0" w:line="560" w:lineRule="exact"/>
        <w:ind w:firstLineChars="100" w:firstLine="28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（5）教师</w:t>
      </w:r>
      <w:r>
        <w:rPr>
          <w:rFonts w:ascii="仿宋" w:eastAsia="仿宋" w:hAnsi="仿宋" w:hint="eastAsia"/>
          <w:color w:val="000000"/>
          <w:sz w:val="28"/>
          <w:szCs w:val="28"/>
        </w:rPr>
        <w:t>对教学工作的评价、学生学习效果评价、教学资源使用效率的评价</w:t>
      </w:r>
    </w:p>
    <w:p w:rsidR="00D559D4" w:rsidRDefault="00D559D4" w:rsidP="00D559D4">
      <w:pPr>
        <w:pStyle w:val="ab"/>
        <w:spacing w:before="0" w:beforeAutospacing="0" w:after="0" w:afterAutospacing="0" w:line="560" w:lineRule="exact"/>
        <w:ind w:firstLineChars="100" w:firstLine="28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（6）</w:t>
      </w:r>
      <w:r>
        <w:rPr>
          <w:rFonts w:ascii="仿宋" w:eastAsia="仿宋" w:hAnsi="仿宋" w:cs="Times New Roman"/>
          <w:color w:val="000000"/>
          <w:sz w:val="28"/>
          <w:szCs w:val="28"/>
        </w:rPr>
        <w:t>专项评估</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学院评估</w:t>
      </w:r>
      <w:r w:rsidR="00D559D4">
        <w:rPr>
          <w:rFonts w:ascii="仿宋" w:eastAsia="仿宋" w:hAnsi="仿宋" w:hint="eastAsia"/>
          <w:color w:val="000000"/>
          <w:sz w:val="28"/>
          <w:szCs w:val="28"/>
        </w:rPr>
        <w:t>（</w:t>
      </w:r>
      <w:r w:rsidR="00D559D4">
        <w:rPr>
          <w:rFonts w:ascii="仿宋" w:eastAsia="仿宋" w:hAnsi="仿宋"/>
          <w:color w:val="000000"/>
          <w:sz w:val="28"/>
          <w:szCs w:val="28"/>
        </w:rPr>
        <w:t>安排布置</w:t>
      </w:r>
      <w:r w:rsidR="00D559D4">
        <w:rPr>
          <w:rFonts w:ascii="仿宋" w:eastAsia="仿宋" w:hAnsi="仿宋" w:hint="eastAsia"/>
          <w:color w:val="000000"/>
          <w:sz w:val="28"/>
          <w:szCs w:val="28"/>
        </w:rPr>
        <w:t>、</w:t>
      </w:r>
      <w:r w:rsidR="00D559D4">
        <w:rPr>
          <w:rFonts w:ascii="仿宋" w:eastAsia="仿宋" w:hAnsi="仿宋"/>
          <w:color w:val="000000"/>
          <w:sz w:val="28"/>
          <w:szCs w:val="28"/>
        </w:rPr>
        <w:t>实施过程</w:t>
      </w:r>
      <w:r w:rsidR="00D559D4">
        <w:rPr>
          <w:rFonts w:ascii="仿宋" w:eastAsia="仿宋" w:hAnsi="仿宋" w:hint="eastAsia"/>
          <w:color w:val="000000"/>
          <w:sz w:val="28"/>
          <w:szCs w:val="28"/>
        </w:rPr>
        <w:t>、</w:t>
      </w:r>
      <w:r w:rsidR="00D559D4">
        <w:rPr>
          <w:rFonts w:ascii="仿宋" w:eastAsia="仿宋" w:hAnsi="仿宋"/>
          <w:color w:val="000000"/>
          <w:sz w:val="28"/>
          <w:szCs w:val="28"/>
        </w:rPr>
        <w:t>学院评估情况一览表</w:t>
      </w:r>
      <w:r w:rsidR="00D559D4">
        <w:rPr>
          <w:rFonts w:ascii="仿宋" w:eastAsia="仿宋" w:hAnsi="仿宋" w:hint="eastAsia"/>
          <w:color w:val="000000"/>
          <w:sz w:val="28"/>
          <w:szCs w:val="28"/>
        </w:rPr>
        <w:t>、</w:t>
      </w:r>
      <w:r w:rsidR="00D559D4">
        <w:rPr>
          <w:rFonts w:ascii="仿宋" w:eastAsia="仿宋" w:hAnsi="仿宋"/>
          <w:color w:val="000000"/>
          <w:sz w:val="28"/>
          <w:szCs w:val="28"/>
        </w:rPr>
        <w:t>学院本科教学自评</w:t>
      </w:r>
      <w:r w:rsidR="00D559D4">
        <w:rPr>
          <w:rFonts w:ascii="仿宋" w:eastAsia="仿宋" w:hAnsi="仿宋" w:hint="eastAsia"/>
          <w:color w:val="000000"/>
          <w:sz w:val="28"/>
          <w:szCs w:val="28"/>
        </w:rPr>
        <w:t>材料、</w:t>
      </w:r>
      <w:r w:rsidR="00D559D4">
        <w:rPr>
          <w:rFonts w:ascii="仿宋" w:eastAsia="仿宋" w:hAnsi="仿宋"/>
          <w:color w:val="000000"/>
          <w:sz w:val="28"/>
          <w:szCs w:val="28"/>
        </w:rPr>
        <w:t>总结及反馈</w:t>
      </w:r>
      <w:r w:rsidR="00D559D4">
        <w:rPr>
          <w:rFonts w:ascii="仿宋" w:eastAsia="仿宋" w:hAnsi="仿宋" w:hint="eastAsia"/>
          <w:color w:val="000000"/>
          <w:sz w:val="28"/>
          <w:szCs w:val="28"/>
        </w:rPr>
        <w:t>）</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课程评估</w:t>
      </w:r>
      <w:r w:rsidR="00D559D4">
        <w:rPr>
          <w:rFonts w:ascii="仿宋" w:eastAsia="仿宋" w:hAnsi="仿宋" w:hint="eastAsia"/>
          <w:color w:val="000000"/>
          <w:sz w:val="28"/>
          <w:szCs w:val="28"/>
        </w:rPr>
        <w:t>（</w:t>
      </w:r>
      <w:r w:rsidR="00D559D4">
        <w:rPr>
          <w:rFonts w:ascii="仿宋" w:eastAsia="仿宋" w:hAnsi="仿宋"/>
          <w:color w:val="000000"/>
          <w:sz w:val="28"/>
          <w:szCs w:val="28"/>
        </w:rPr>
        <w:t>安排布置</w:t>
      </w:r>
      <w:r w:rsidR="00D559D4">
        <w:rPr>
          <w:rFonts w:ascii="仿宋" w:eastAsia="仿宋" w:hAnsi="仿宋" w:hint="eastAsia"/>
          <w:color w:val="000000"/>
          <w:sz w:val="28"/>
          <w:szCs w:val="28"/>
        </w:rPr>
        <w:t>、</w:t>
      </w:r>
      <w:r w:rsidR="00D559D4">
        <w:rPr>
          <w:rFonts w:ascii="仿宋" w:eastAsia="仿宋" w:hAnsi="仿宋"/>
          <w:color w:val="000000"/>
          <w:sz w:val="28"/>
          <w:szCs w:val="28"/>
        </w:rPr>
        <w:t>实施过程</w:t>
      </w:r>
      <w:r w:rsidR="00D559D4">
        <w:rPr>
          <w:rFonts w:ascii="仿宋" w:eastAsia="仿宋" w:hAnsi="仿宋" w:hint="eastAsia"/>
          <w:color w:val="000000"/>
          <w:sz w:val="28"/>
          <w:szCs w:val="28"/>
        </w:rPr>
        <w:t>、</w:t>
      </w:r>
      <w:r w:rsidR="00D559D4">
        <w:rPr>
          <w:rFonts w:ascii="仿宋" w:eastAsia="仿宋" w:hAnsi="仿宋"/>
          <w:color w:val="000000"/>
          <w:sz w:val="28"/>
          <w:szCs w:val="28"/>
        </w:rPr>
        <w:t>课程评估评估情况一览表</w:t>
      </w:r>
      <w:r w:rsidR="00D559D4">
        <w:rPr>
          <w:rFonts w:ascii="仿宋" w:eastAsia="仿宋" w:hAnsi="仿宋" w:hint="eastAsia"/>
          <w:color w:val="000000"/>
          <w:sz w:val="28"/>
          <w:szCs w:val="28"/>
        </w:rPr>
        <w:t>、</w:t>
      </w:r>
      <w:r w:rsidR="00D559D4">
        <w:rPr>
          <w:rFonts w:ascii="仿宋" w:eastAsia="仿宋" w:hAnsi="仿宋"/>
          <w:color w:val="000000"/>
          <w:sz w:val="28"/>
          <w:szCs w:val="28"/>
        </w:rPr>
        <w:t>各课程评估评估情况登记表</w:t>
      </w:r>
      <w:r w:rsidR="00D559D4">
        <w:rPr>
          <w:rFonts w:ascii="仿宋" w:eastAsia="仿宋" w:hAnsi="仿宋" w:hint="eastAsia"/>
          <w:color w:val="000000"/>
          <w:sz w:val="28"/>
          <w:szCs w:val="28"/>
        </w:rPr>
        <w:t>、</w:t>
      </w:r>
      <w:r w:rsidR="00D559D4">
        <w:rPr>
          <w:rFonts w:ascii="仿宋" w:eastAsia="仿宋" w:hAnsi="仿宋"/>
          <w:color w:val="000000"/>
          <w:sz w:val="28"/>
          <w:szCs w:val="28"/>
        </w:rPr>
        <w:t>总结及反馈</w:t>
      </w:r>
      <w:r w:rsidR="00D559D4">
        <w:rPr>
          <w:rFonts w:ascii="仿宋" w:eastAsia="仿宋" w:hAnsi="仿宋" w:hint="eastAsia"/>
          <w:color w:val="000000"/>
          <w:sz w:val="28"/>
          <w:szCs w:val="28"/>
        </w:rPr>
        <w:t>）</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专业评估</w:t>
      </w:r>
      <w:r w:rsidR="00D559D4">
        <w:rPr>
          <w:rFonts w:ascii="仿宋" w:eastAsia="仿宋" w:hAnsi="仿宋" w:hint="eastAsia"/>
          <w:color w:val="000000"/>
          <w:sz w:val="28"/>
          <w:szCs w:val="28"/>
        </w:rPr>
        <w:t>（</w:t>
      </w:r>
      <w:r w:rsidR="00D559D4">
        <w:rPr>
          <w:rFonts w:ascii="仿宋" w:eastAsia="仿宋" w:hAnsi="仿宋"/>
          <w:color w:val="000000"/>
          <w:sz w:val="28"/>
          <w:szCs w:val="28"/>
        </w:rPr>
        <w:t>安排布置</w:t>
      </w:r>
      <w:r w:rsidR="00D559D4">
        <w:rPr>
          <w:rFonts w:ascii="仿宋" w:eastAsia="仿宋" w:hAnsi="仿宋" w:hint="eastAsia"/>
          <w:color w:val="000000"/>
          <w:sz w:val="28"/>
          <w:szCs w:val="28"/>
        </w:rPr>
        <w:t>、</w:t>
      </w:r>
      <w:r w:rsidR="00D559D4">
        <w:rPr>
          <w:rFonts w:ascii="仿宋" w:eastAsia="仿宋" w:hAnsi="仿宋"/>
          <w:color w:val="000000"/>
          <w:sz w:val="28"/>
          <w:szCs w:val="28"/>
        </w:rPr>
        <w:t>实施过程</w:t>
      </w:r>
      <w:r w:rsidR="00D559D4">
        <w:rPr>
          <w:rFonts w:ascii="仿宋" w:eastAsia="仿宋" w:hAnsi="仿宋" w:hint="eastAsia"/>
          <w:color w:val="000000"/>
          <w:sz w:val="28"/>
          <w:szCs w:val="28"/>
        </w:rPr>
        <w:t>、</w:t>
      </w:r>
      <w:r w:rsidR="00D559D4">
        <w:rPr>
          <w:rFonts w:ascii="仿宋" w:eastAsia="仿宋" w:hAnsi="仿宋"/>
          <w:color w:val="000000"/>
          <w:sz w:val="28"/>
          <w:szCs w:val="28"/>
        </w:rPr>
        <w:t>专业评估情况一览表</w:t>
      </w:r>
      <w:r w:rsidR="00D559D4">
        <w:rPr>
          <w:rFonts w:ascii="仿宋" w:eastAsia="仿宋" w:hAnsi="仿宋" w:hint="eastAsia"/>
          <w:color w:val="000000"/>
          <w:sz w:val="28"/>
          <w:szCs w:val="28"/>
        </w:rPr>
        <w:t>、</w:t>
      </w:r>
      <w:r w:rsidR="00D559D4">
        <w:rPr>
          <w:rFonts w:ascii="仿宋" w:eastAsia="仿宋" w:hAnsi="仿宋"/>
          <w:color w:val="000000"/>
          <w:sz w:val="28"/>
          <w:szCs w:val="28"/>
        </w:rPr>
        <w:t>专业评估自评报告</w:t>
      </w:r>
      <w:r w:rsidR="00D559D4">
        <w:rPr>
          <w:rFonts w:ascii="仿宋" w:eastAsia="仿宋" w:hAnsi="仿宋" w:hint="eastAsia"/>
          <w:color w:val="000000"/>
          <w:sz w:val="28"/>
          <w:szCs w:val="28"/>
        </w:rPr>
        <w:t>、</w:t>
      </w:r>
      <w:r w:rsidR="00D559D4">
        <w:rPr>
          <w:rFonts w:ascii="仿宋" w:eastAsia="仿宋" w:hAnsi="仿宋"/>
          <w:color w:val="000000"/>
          <w:sz w:val="28"/>
          <w:szCs w:val="28"/>
        </w:rPr>
        <w:t>总结及反馈</w:t>
      </w:r>
      <w:r w:rsidR="00D559D4">
        <w:rPr>
          <w:rFonts w:ascii="仿宋" w:eastAsia="仿宋" w:hAnsi="仿宋" w:hint="eastAsia"/>
          <w:color w:val="000000"/>
          <w:sz w:val="28"/>
          <w:szCs w:val="28"/>
        </w:rPr>
        <w:t>）</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4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④</w:t>
      </w:r>
      <w:r>
        <w:rPr>
          <w:rFonts w:ascii="仿宋" w:eastAsia="仿宋" w:hAnsi="仿宋"/>
          <w:color w:val="000000"/>
          <w:sz w:val="28"/>
          <w:szCs w:val="28"/>
        </w:rPr>
        <w:fldChar w:fldCharType="end"/>
      </w:r>
      <w:r w:rsidR="00D559D4">
        <w:rPr>
          <w:rFonts w:ascii="仿宋" w:eastAsia="仿宋" w:hAnsi="仿宋"/>
          <w:color w:val="000000"/>
          <w:sz w:val="28"/>
          <w:szCs w:val="28"/>
        </w:rPr>
        <w:t>试卷专项检查</w:t>
      </w:r>
      <w:r w:rsidR="00D559D4">
        <w:rPr>
          <w:rFonts w:ascii="仿宋" w:eastAsia="仿宋" w:hAnsi="仿宋" w:hint="eastAsia"/>
          <w:color w:val="000000"/>
          <w:sz w:val="28"/>
          <w:szCs w:val="28"/>
        </w:rPr>
        <w:t>（文件、</w:t>
      </w:r>
      <w:r w:rsidR="00D559D4">
        <w:rPr>
          <w:rFonts w:ascii="仿宋" w:eastAsia="仿宋" w:hAnsi="仿宋"/>
          <w:color w:val="000000"/>
          <w:sz w:val="28"/>
          <w:szCs w:val="28"/>
        </w:rPr>
        <w:t>安排布置</w:t>
      </w:r>
      <w:r w:rsidR="00D559D4">
        <w:rPr>
          <w:rFonts w:ascii="仿宋" w:eastAsia="仿宋" w:hAnsi="仿宋" w:hint="eastAsia"/>
          <w:color w:val="000000"/>
          <w:sz w:val="28"/>
          <w:szCs w:val="28"/>
        </w:rPr>
        <w:t>、</w:t>
      </w:r>
      <w:r w:rsidR="00D559D4">
        <w:rPr>
          <w:rFonts w:ascii="仿宋" w:eastAsia="仿宋" w:hAnsi="仿宋"/>
          <w:color w:val="000000"/>
          <w:sz w:val="28"/>
          <w:szCs w:val="28"/>
        </w:rPr>
        <w:t>实施过程</w:t>
      </w:r>
      <w:r w:rsidR="00D559D4">
        <w:rPr>
          <w:rFonts w:ascii="仿宋" w:eastAsia="仿宋" w:hAnsi="仿宋" w:hint="eastAsia"/>
          <w:color w:val="000000"/>
          <w:sz w:val="28"/>
          <w:szCs w:val="28"/>
        </w:rPr>
        <w:t>、</w:t>
      </w:r>
      <w:r w:rsidR="00D559D4">
        <w:rPr>
          <w:rFonts w:ascii="仿宋" w:eastAsia="仿宋" w:hAnsi="仿宋"/>
          <w:color w:val="000000"/>
          <w:sz w:val="28"/>
          <w:szCs w:val="28"/>
        </w:rPr>
        <w:t>反馈</w:t>
      </w:r>
      <w:r w:rsidR="00D559D4">
        <w:rPr>
          <w:rFonts w:ascii="仿宋" w:eastAsia="仿宋" w:hAnsi="仿宋" w:hint="eastAsia"/>
          <w:color w:val="000000"/>
          <w:sz w:val="28"/>
          <w:szCs w:val="28"/>
        </w:rPr>
        <w:t>）</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5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⑤</w:t>
      </w:r>
      <w:r>
        <w:rPr>
          <w:rFonts w:ascii="仿宋" w:eastAsia="仿宋" w:hAnsi="仿宋"/>
          <w:color w:val="000000"/>
          <w:sz w:val="28"/>
          <w:szCs w:val="28"/>
        </w:rPr>
        <w:fldChar w:fldCharType="end"/>
      </w:r>
      <w:r w:rsidR="00D559D4">
        <w:rPr>
          <w:rFonts w:ascii="仿宋" w:eastAsia="仿宋" w:hAnsi="仿宋"/>
          <w:color w:val="000000"/>
          <w:sz w:val="28"/>
          <w:szCs w:val="28"/>
        </w:rPr>
        <w:t>毕业论文专项检查</w:t>
      </w:r>
      <w:r w:rsidR="00D559D4">
        <w:rPr>
          <w:rFonts w:ascii="仿宋" w:eastAsia="仿宋" w:hAnsi="仿宋" w:hint="eastAsia"/>
          <w:color w:val="000000"/>
          <w:sz w:val="28"/>
          <w:szCs w:val="28"/>
        </w:rPr>
        <w:t>（</w:t>
      </w:r>
      <w:r w:rsidR="00D559D4">
        <w:rPr>
          <w:rFonts w:ascii="仿宋" w:eastAsia="仿宋" w:hAnsi="仿宋"/>
          <w:color w:val="000000"/>
          <w:sz w:val="28"/>
          <w:szCs w:val="28"/>
        </w:rPr>
        <w:t>安排布置</w:t>
      </w:r>
      <w:r w:rsidR="00D559D4">
        <w:rPr>
          <w:rFonts w:ascii="仿宋" w:eastAsia="仿宋" w:hAnsi="仿宋" w:hint="eastAsia"/>
          <w:color w:val="000000"/>
          <w:sz w:val="28"/>
          <w:szCs w:val="28"/>
        </w:rPr>
        <w:t>、开题、答辩过程、</w:t>
      </w:r>
      <w:r w:rsidR="00D559D4">
        <w:rPr>
          <w:rFonts w:ascii="仿宋" w:eastAsia="仿宋" w:hAnsi="仿宋"/>
          <w:color w:val="000000"/>
          <w:sz w:val="28"/>
          <w:szCs w:val="28"/>
        </w:rPr>
        <w:t>反馈</w:t>
      </w:r>
      <w:r w:rsidR="00D559D4">
        <w:rPr>
          <w:rFonts w:ascii="仿宋" w:eastAsia="仿宋" w:hAnsi="仿宋" w:hint="eastAsia"/>
          <w:color w:val="000000"/>
          <w:sz w:val="28"/>
          <w:szCs w:val="28"/>
        </w:rPr>
        <w:t>）</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（7）</w:t>
      </w:r>
      <w:r>
        <w:rPr>
          <w:rFonts w:ascii="仿宋" w:eastAsia="仿宋" w:hAnsi="仿宋"/>
          <w:color w:val="000000"/>
          <w:sz w:val="28"/>
          <w:szCs w:val="28"/>
        </w:rPr>
        <w:t>教学测评</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校级教师教学效果评价文件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近</w:t>
      </w:r>
      <w:r>
        <w:rPr>
          <w:rFonts w:ascii="仿宋" w:eastAsia="仿宋" w:hAnsi="仿宋" w:hint="eastAsia"/>
          <w:color w:val="000000"/>
          <w:sz w:val="28"/>
          <w:szCs w:val="28"/>
        </w:rPr>
        <w:t>两</w:t>
      </w:r>
      <w:r>
        <w:rPr>
          <w:rFonts w:ascii="仿宋" w:eastAsia="仿宋" w:hAnsi="仿宋"/>
          <w:color w:val="000000"/>
          <w:sz w:val="28"/>
          <w:szCs w:val="28"/>
        </w:rPr>
        <w:t>学年学校教学测评的通知</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近</w:t>
      </w:r>
      <w:r w:rsidR="00D559D4">
        <w:rPr>
          <w:rFonts w:ascii="仿宋" w:eastAsia="仿宋" w:hAnsi="仿宋" w:hint="eastAsia"/>
          <w:color w:val="000000"/>
          <w:sz w:val="28"/>
          <w:szCs w:val="28"/>
        </w:rPr>
        <w:t>两</w:t>
      </w:r>
      <w:r w:rsidR="00D559D4">
        <w:rPr>
          <w:rFonts w:ascii="仿宋" w:eastAsia="仿宋" w:hAnsi="仿宋"/>
          <w:color w:val="000000"/>
          <w:sz w:val="28"/>
          <w:szCs w:val="28"/>
        </w:rPr>
        <w:t>年教学测评结果情况</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lastRenderedPageBreak/>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近</w:t>
      </w:r>
      <w:r w:rsidR="00D559D4">
        <w:rPr>
          <w:rFonts w:ascii="仿宋" w:eastAsia="仿宋" w:hAnsi="仿宋" w:hint="eastAsia"/>
          <w:color w:val="000000"/>
          <w:sz w:val="28"/>
          <w:szCs w:val="28"/>
        </w:rPr>
        <w:t>两</w:t>
      </w:r>
      <w:r w:rsidR="00D559D4">
        <w:rPr>
          <w:rFonts w:ascii="仿宋" w:eastAsia="仿宋" w:hAnsi="仿宋"/>
          <w:color w:val="000000"/>
          <w:sz w:val="28"/>
          <w:szCs w:val="28"/>
        </w:rPr>
        <w:t>年优秀教师表彰文件</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（8）</w:t>
      </w:r>
      <w:r>
        <w:rPr>
          <w:rFonts w:ascii="仿宋" w:eastAsia="仿宋" w:hAnsi="仿宋"/>
          <w:color w:val="000000"/>
          <w:sz w:val="28"/>
          <w:szCs w:val="28"/>
        </w:rPr>
        <w:t>教学事故</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color w:val="000000"/>
          <w:sz w:val="28"/>
          <w:szCs w:val="28"/>
        </w:rPr>
        <w:t>学校有关的文件</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color w:val="000000"/>
          <w:sz w:val="28"/>
          <w:szCs w:val="28"/>
        </w:rPr>
        <w:t>学院有关的文件</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③</w:t>
      </w:r>
      <w:r>
        <w:rPr>
          <w:rFonts w:ascii="仿宋" w:eastAsia="仿宋" w:hAnsi="仿宋"/>
          <w:color w:val="000000"/>
          <w:sz w:val="28"/>
          <w:szCs w:val="28"/>
        </w:rPr>
        <w:fldChar w:fldCharType="end"/>
      </w:r>
      <w:r w:rsidR="00D559D4">
        <w:rPr>
          <w:rFonts w:ascii="仿宋" w:eastAsia="仿宋" w:hAnsi="仿宋"/>
          <w:color w:val="000000"/>
          <w:sz w:val="28"/>
          <w:szCs w:val="28"/>
        </w:rPr>
        <w:t>近</w:t>
      </w:r>
      <w:r w:rsidR="00D559D4">
        <w:rPr>
          <w:rFonts w:ascii="仿宋" w:eastAsia="仿宋" w:hAnsi="仿宋" w:hint="eastAsia"/>
          <w:color w:val="000000"/>
          <w:sz w:val="28"/>
          <w:szCs w:val="28"/>
        </w:rPr>
        <w:t>两</w:t>
      </w:r>
      <w:r w:rsidR="00D559D4">
        <w:rPr>
          <w:rFonts w:ascii="仿宋" w:eastAsia="仿宋" w:hAnsi="仿宋"/>
          <w:color w:val="000000"/>
          <w:sz w:val="28"/>
          <w:szCs w:val="28"/>
        </w:rPr>
        <w:t>年学校发生的教学事故统计表</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4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④</w:t>
      </w:r>
      <w:r>
        <w:rPr>
          <w:rFonts w:ascii="仿宋" w:eastAsia="仿宋" w:hAnsi="仿宋"/>
          <w:color w:val="000000"/>
          <w:sz w:val="28"/>
          <w:szCs w:val="28"/>
        </w:rPr>
        <w:fldChar w:fldCharType="end"/>
      </w:r>
      <w:r w:rsidR="00D559D4">
        <w:rPr>
          <w:rFonts w:ascii="仿宋" w:eastAsia="仿宋" w:hAnsi="仿宋"/>
          <w:color w:val="000000"/>
          <w:sz w:val="28"/>
          <w:szCs w:val="28"/>
        </w:rPr>
        <w:t>近</w:t>
      </w:r>
      <w:r w:rsidR="00D559D4">
        <w:rPr>
          <w:rFonts w:ascii="仿宋" w:eastAsia="仿宋" w:hAnsi="仿宋" w:hint="eastAsia"/>
          <w:color w:val="000000"/>
          <w:sz w:val="28"/>
          <w:szCs w:val="28"/>
        </w:rPr>
        <w:t>两</w:t>
      </w:r>
      <w:r w:rsidR="00D559D4">
        <w:rPr>
          <w:rFonts w:ascii="仿宋" w:eastAsia="仿宋" w:hAnsi="仿宋"/>
          <w:color w:val="000000"/>
          <w:sz w:val="28"/>
          <w:szCs w:val="28"/>
        </w:rPr>
        <w:t>年</w:t>
      </w:r>
      <w:r w:rsidR="00D559D4">
        <w:rPr>
          <w:rFonts w:ascii="仿宋" w:eastAsia="仿宋" w:hAnsi="仿宋" w:hint="eastAsia"/>
          <w:color w:val="000000"/>
          <w:sz w:val="28"/>
          <w:szCs w:val="28"/>
        </w:rPr>
        <w:t>学院对</w:t>
      </w:r>
      <w:r w:rsidR="00D559D4">
        <w:rPr>
          <w:rFonts w:ascii="仿宋" w:eastAsia="仿宋" w:hAnsi="仿宋"/>
          <w:color w:val="000000"/>
          <w:sz w:val="28"/>
          <w:szCs w:val="28"/>
        </w:rPr>
        <w:t>教师教学事故认定及处理</w:t>
      </w:r>
      <w:r w:rsidR="00D559D4">
        <w:rPr>
          <w:rFonts w:ascii="仿宋" w:eastAsia="仿宋" w:hAnsi="仿宋" w:hint="eastAsia"/>
          <w:color w:val="000000"/>
          <w:sz w:val="28"/>
          <w:szCs w:val="28"/>
        </w:rPr>
        <w:t>上报</w:t>
      </w:r>
      <w:r w:rsidR="00D559D4">
        <w:rPr>
          <w:rFonts w:ascii="仿宋" w:eastAsia="仿宋" w:hAnsi="仿宋"/>
          <w:color w:val="000000"/>
          <w:sz w:val="28"/>
          <w:szCs w:val="28"/>
        </w:rPr>
        <w:t>相关材料</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（9）</w:t>
      </w:r>
      <w:r>
        <w:rPr>
          <w:rFonts w:ascii="仿宋" w:eastAsia="仿宋" w:hAnsi="仿宋"/>
          <w:color w:val="000000"/>
          <w:sz w:val="28"/>
          <w:szCs w:val="28"/>
        </w:rPr>
        <w:t>近</w:t>
      </w:r>
      <w:r>
        <w:rPr>
          <w:rFonts w:ascii="仿宋" w:eastAsia="仿宋" w:hAnsi="仿宋" w:hint="eastAsia"/>
          <w:color w:val="000000"/>
          <w:sz w:val="28"/>
          <w:szCs w:val="28"/>
        </w:rPr>
        <w:t>两</w:t>
      </w:r>
      <w:r>
        <w:rPr>
          <w:rFonts w:ascii="仿宋" w:eastAsia="仿宋" w:hAnsi="仿宋"/>
          <w:color w:val="000000"/>
          <w:sz w:val="28"/>
          <w:szCs w:val="28"/>
        </w:rPr>
        <w:t>年教师调课情况统计表、佐证材料</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b/>
          <w:color w:val="000000"/>
          <w:sz w:val="28"/>
          <w:szCs w:val="28"/>
        </w:rPr>
        <w:t>6.</w:t>
      </w:r>
      <w:r>
        <w:rPr>
          <w:rFonts w:ascii="仿宋" w:eastAsia="仿宋" w:hAnsi="仿宋" w:hint="eastAsia"/>
          <w:b/>
          <w:color w:val="000000"/>
          <w:sz w:val="28"/>
          <w:szCs w:val="28"/>
        </w:rPr>
        <w:t>3质量信息及利用</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6.3.1校内教学基本状态数据库建设情况</w:t>
      </w:r>
    </w:p>
    <w:p w:rsidR="00D559D4" w:rsidRDefault="00D559D4" w:rsidP="00D559D4">
      <w:pPr>
        <w:spacing w:line="560" w:lineRule="exact"/>
        <w:ind w:firstLineChars="200" w:firstLine="560"/>
        <w:rPr>
          <w:rFonts w:ascii="仿宋" w:eastAsia="仿宋" w:hAnsi="仿宋" w:cs="Times New Roman"/>
          <w:color w:val="FF0000"/>
          <w:sz w:val="28"/>
          <w:szCs w:val="28"/>
        </w:rPr>
      </w:pPr>
      <w:r>
        <w:rPr>
          <w:rFonts w:ascii="仿宋" w:eastAsia="仿宋" w:hAnsi="仿宋" w:cs="Times New Roman" w:hint="eastAsia"/>
          <w:color w:val="000000"/>
          <w:sz w:val="28"/>
          <w:szCs w:val="28"/>
        </w:rPr>
        <w:t>近两年</w:t>
      </w:r>
      <w:r>
        <w:rPr>
          <w:rFonts w:ascii="仿宋" w:eastAsia="仿宋" w:hAnsi="仿宋" w:cs="Times New Roman"/>
          <w:color w:val="000000"/>
          <w:sz w:val="28"/>
          <w:szCs w:val="28"/>
        </w:rPr>
        <w:t>数据</w:t>
      </w:r>
      <w:r>
        <w:rPr>
          <w:rFonts w:ascii="仿宋" w:eastAsia="仿宋" w:hAnsi="仿宋" w:cs="Times New Roman" w:hint="eastAsia"/>
          <w:color w:val="000000"/>
          <w:sz w:val="28"/>
          <w:szCs w:val="28"/>
        </w:rPr>
        <w:t>（重点是教育部高教司2012年发布的25项核心数据）</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6.3.2质量信息统计、分析、反馈机制</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（1）近两年教学检查信息反馈</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1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2015年教学检查反馈</w:t>
      </w:r>
      <w:r w:rsidR="00D559D4">
        <w:rPr>
          <w:rFonts w:ascii="仿宋" w:eastAsia="仿宋" w:hAnsi="仿宋"/>
          <w:color w:val="000000"/>
          <w:sz w:val="28"/>
          <w:szCs w:val="28"/>
        </w:rPr>
        <w:t>、学院整改报告</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hint="eastAsia"/>
          <w:color w:val="000000"/>
          <w:sz w:val="28"/>
          <w:szCs w:val="28"/>
        </w:rPr>
        <w:instrText>= 2 \* GB3</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②</w:t>
      </w:r>
      <w:r>
        <w:rPr>
          <w:rFonts w:ascii="仿宋" w:eastAsia="仿宋" w:hAnsi="仿宋"/>
          <w:color w:val="000000"/>
          <w:sz w:val="28"/>
          <w:szCs w:val="28"/>
        </w:rPr>
        <w:fldChar w:fldCharType="end"/>
      </w:r>
      <w:r w:rsidR="00D559D4">
        <w:rPr>
          <w:rFonts w:ascii="仿宋" w:eastAsia="仿宋" w:hAnsi="仿宋" w:hint="eastAsia"/>
          <w:color w:val="000000"/>
          <w:sz w:val="28"/>
          <w:szCs w:val="28"/>
        </w:rPr>
        <w:t>2016年教学检查反馈</w:t>
      </w:r>
      <w:r w:rsidR="00D559D4">
        <w:rPr>
          <w:rFonts w:ascii="仿宋" w:eastAsia="仿宋" w:hAnsi="仿宋"/>
          <w:color w:val="000000"/>
          <w:sz w:val="28"/>
          <w:szCs w:val="28"/>
        </w:rPr>
        <w:t>、学院整改报告</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（2）近两年督导专家的信息反馈</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（3）学生信息员信息反馈</w:t>
      </w:r>
    </w:p>
    <w:p w:rsidR="00D559D4" w:rsidRDefault="00D559D4" w:rsidP="00D559D4">
      <w:pPr>
        <w:spacing w:line="560" w:lineRule="exact"/>
        <w:ind w:firstLineChars="100" w:firstLine="280"/>
        <w:rPr>
          <w:rFonts w:ascii="仿宋" w:eastAsia="仿宋" w:hAnsi="仿宋"/>
          <w:color w:val="000000"/>
          <w:sz w:val="28"/>
          <w:szCs w:val="28"/>
          <w:highlight w:val="cyan"/>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）教学测评结果的应用情况（人事处相关记录）</w:t>
      </w:r>
    </w:p>
    <w:p w:rsidR="00D559D4" w:rsidRDefault="00074B5F"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fldChar w:fldCharType="begin"/>
      </w:r>
      <w:r w:rsidR="00D559D4">
        <w:rPr>
          <w:rFonts w:ascii="仿宋" w:eastAsia="仿宋" w:hAnsi="仿宋"/>
          <w:color w:val="000000"/>
          <w:sz w:val="28"/>
          <w:szCs w:val="28"/>
        </w:rPr>
        <w:instrText xml:space="preserve"> = 1 \* GB3 </w:instrText>
      </w:r>
      <w:r>
        <w:rPr>
          <w:rFonts w:ascii="仿宋" w:eastAsia="仿宋" w:hAnsi="仿宋"/>
          <w:color w:val="000000"/>
          <w:sz w:val="28"/>
          <w:szCs w:val="28"/>
        </w:rPr>
        <w:fldChar w:fldCharType="separate"/>
      </w:r>
      <w:r w:rsidR="00D559D4">
        <w:rPr>
          <w:rFonts w:ascii="仿宋" w:eastAsia="仿宋" w:hAnsi="仿宋" w:hint="eastAsia"/>
          <w:color w:val="000000"/>
          <w:sz w:val="28"/>
          <w:szCs w:val="28"/>
        </w:rPr>
        <w:t>①</w:t>
      </w:r>
      <w:r>
        <w:rPr>
          <w:rFonts w:ascii="仿宋" w:eastAsia="仿宋" w:hAnsi="仿宋"/>
          <w:color w:val="000000"/>
          <w:sz w:val="28"/>
          <w:szCs w:val="28"/>
        </w:rPr>
        <w:fldChar w:fldCharType="end"/>
      </w:r>
      <w:r w:rsidR="00D559D4">
        <w:rPr>
          <w:rFonts w:ascii="仿宋" w:eastAsia="仿宋" w:hAnsi="仿宋" w:hint="eastAsia"/>
          <w:color w:val="000000"/>
          <w:sz w:val="28"/>
          <w:szCs w:val="28"/>
        </w:rPr>
        <w:t>职称晋升的有关文件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包含：《教育厅关于做好</w:t>
      </w:r>
      <w:r>
        <w:rPr>
          <w:rFonts w:ascii="仿宋" w:eastAsia="仿宋" w:hAnsi="仿宋"/>
          <w:color w:val="000000"/>
          <w:sz w:val="28"/>
          <w:szCs w:val="28"/>
        </w:rPr>
        <w:t>2016</w:t>
      </w:r>
      <w:r>
        <w:rPr>
          <w:rFonts w:ascii="仿宋" w:eastAsia="仿宋" w:hAnsi="仿宋" w:hint="eastAsia"/>
          <w:color w:val="000000"/>
          <w:sz w:val="28"/>
          <w:szCs w:val="28"/>
        </w:rPr>
        <w:t>年职称工作的通知》《关于做好学校教学质量考核及备案工作的通知》《关于</w:t>
      </w:r>
      <w:r>
        <w:rPr>
          <w:rFonts w:ascii="仿宋" w:eastAsia="仿宋" w:hAnsi="仿宋"/>
          <w:color w:val="000000"/>
          <w:sz w:val="28"/>
          <w:szCs w:val="28"/>
        </w:rPr>
        <w:t>2015</w:t>
      </w:r>
      <w:r>
        <w:rPr>
          <w:rFonts w:ascii="仿宋" w:eastAsia="仿宋" w:hAnsi="仿宋" w:hint="eastAsia"/>
          <w:color w:val="000000"/>
          <w:sz w:val="28"/>
          <w:szCs w:val="28"/>
        </w:rPr>
        <w:t>年度专业技术职务评审工作有关问题的通知》《关于</w:t>
      </w:r>
      <w:r>
        <w:rPr>
          <w:rFonts w:ascii="仿宋" w:eastAsia="仿宋" w:hAnsi="仿宋"/>
          <w:color w:val="000000"/>
          <w:sz w:val="28"/>
          <w:szCs w:val="28"/>
        </w:rPr>
        <w:t>2016</w:t>
      </w:r>
      <w:r>
        <w:rPr>
          <w:rFonts w:ascii="仿宋" w:eastAsia="仿宋" w:hAnsi="仿宋" w:hint="eastAsia"/>
          <w:color w:val="000000"/>
          <w:sz w:val="28"/>
          <w:szCs w:val="28"/>
        </w:rPr>
        <w:t>年度专业技术职务评审工作有关问题的通知》</w:t>
      </w:r>
    </w:p>
    <w:p w:rsidR="00D559D4" w:rsidRDefault="00074B5F" w:rsidP="00D559D4">
      <w:pPr>
        <w:spacing w:line="5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fldChar w:fldCharType="begin"/>
      </w:r>
      <w:r w:rsidR="00D559D4">
        <w:rPr>
          <w:rFonts w:ascii="仿宋" w:eastAsia="仿宋" w:hAnsi="仿宋"/>
          <w:color w:val="000000" w:themeColor="text1"/>
          <w:sz w:val="28"/>
          <w:szCs w:val="28"/>
        </w:rPr>
        <w:instrText xml:space="preserve"> = 2 \* GB3 </w:instrText>
      </w:r>
      <w:r>
        <w:rPr>
          <w:rFonts w:ascii="仿宋" w:eastAsia="仿宋" w:hAnsi="仿宋"/>
          <w:color w:val="000000" w:themeColor="text1"/>
          <w:sz w:val="28"/>
          <w:szCs w:val="28"/>
        </w:rPr>
        <w:fldChar w:fldCharType="separate"/>
      </w:r>
      <w:r w:rsidR="00D559D4">
        <w:rPr>
          <w:rFonts w:ascii="仿宋" w:eastAsia="仿宋" w:hAnsi="仿宋" w:hint="eastAsia"/>
          <w:color w:val="000000" w:themeColor="text1"/>
          <w:sz w:val="28"/>
          <w:szCs w:val="28"/>
        </w:rPr>
        <w:t>②</w:t>
      </w:r>
      <w:r>
        <w:rPr>
          <w:rFonts w:ascii="仿宋" w:eastAsia="仿宋" w:hAnsi="仿宋"/>
          <w:color w:val="000000" w:themeColor="text1"/>
          <w:sz w:val="28"/>
          <w:szCs w:val="28"/>
        </w:rPr>
        <w:fldChar w:fldCharType="end"/>
      </w:r>
      <w:r w:rsidR="00D559D4">
        <w:rPr>
          <w:rFonts w:ascii="仿宋" w:eastAsia="仿宋" w:hAnsi="仿宋" w:hint="eastAsia"/>
          <w:color w:val="000000" w:themeColor="text1"/>
          <w:sz w:val="28"/>
          <w:szCs w:val="28"/>
        </w:rPr>
        <w:t>近两年学校学生评教前</w:t>
      </w:r>
      <w:r w:rsidR="00D559D4">
        <w:rPr>
          <w:rFonts w:ascii="仿宋" w:eastAsia="仿宋" w:hAnsi="仿宋"/>
          <w:color w:val="000000" w:themeColor="text1"/>
          <w:sz w:val="28"/>
          <w:szCs w:val="28"/>
        </w:rPr>
        <w:t xml:space="preserve">15% </w:t>
      </w:r>
      <w:r w:rsidR="00D559D4">
        <w:rPr>
          <w:rFonts w:ascii="仿宋" w:eastAsia="仿宋" w:hAnsi="仿宋" w:hint="eastAsia"/>
          <w:color w:val="000000" w:themeColor="text1"/>
          <w:sz w:val="28"/>
          <w:szCs w:val="28"/>
        </w:rPr>
        <w:t>中，本学院教师名单（</w:t>
      </w:r>
      <w:r w:rsidR="00D559D4">
        <w:rPr>
          <w:rFonts w:ascii="仿宋" w:eastAsia="仿宋" w:hAnsi="仿宋"/>
          <w:color w:val="000000" w:themeColor="text1"/>
          <w:sz w:val="28"/>
          <w:szCs w:val="28"/>
        </w:rPr>
        <w:t>201</w:t>
      </w:r>
      <w:r w:rsidR="00D559D4">
        <w:rPr>
          <w:rFonts w:ascii="仿宋" w:eastAsia="仿宋" w:hAnsi="仿宋" w:hint="eastAsia"/>
          <w:color w:val="000000" w:themeColor="text1"/>
          <w:sz w:val="28"/>
          <w:szCs w:val="28"/>
        </w:rPr>
        <w:t>5-</w:t>
      </w:r>
      <w:r w:rsidR="00D559D4">
        <w:rPr>
          <w:rFonts w:ascii="仿宋" w:eastAsia="仿宋" w:hAnsi="仿宋"/>
          <w:color w:val="000000" w:themeColor="text1"/>
          <w:sz w:val="28"/>
          <w:szCs w:val="28"/>
        </w:rPr>
        <w:t>201</w:t>
      </w:r>
      <w:r w:rsidR="00D559D4">
        <w:rPr>
          <w:rFonts w:ascii="仿宋" w:eastAsia="仿宋" w:hAnsi="仿宋" w:hint="eastAsia"/>
          <w:color w:val="000000" w:themeColor="text1"/>
          <w:sz w:val="28"/>
          <w:szCs w:val="28"/>
        </w:rPr>
        <w:t>6学年学生评教前</w:t>
      </w:r>
      <w:r w:rsidR="00D559D4">
        <w:rPr>
          <w:rFonts w:ascii="仿宋" w:eastAsia="仿宋" w:hAnsi="仿宋"/>
          <w:color w:val="000000" w:themeColor="text1"/>
          <w:sz w:val="28"/>
          <w:szCs w:val="28"/>
        </w:rPr>
        <w:t>15%</w:t>
      </w:r>
      <w:r w:rsidR="00D559D4">
        <w:rPr>
          <w:rFonts w:ascii="仿宋" w:eastAsia="仿宋" w:hAnsi="仿宋" w:hint="eastAsia"/>
          <w:color w:val="000000" w:themeColor="text1"/>
          <w:sz w:val="28"/>
          <w:szCs w:val="28"/>
        </w:rPr>
        <w:t>、</w:t>
      </w:r>
      <w:r w:rsidR="00D559D4">
        <w:rPr>
          <w:rFonts w:ascii="仿宋" w:eastAsia="仿宋" w:hAnsi="仿宋"/>
          <w:color w:val="000000" w:themeColor="text1"/>
          <w:sz w:val="28"/>
          <w:szCs w:val="28"/>
        </w:rPr>
        <w:t>201</w:t>
      </w:r>
      <w:r w:rsidR="00D559D4">
        <w:rPr>
          <w:rFonts w:ascii="仿宋" w:eastAsia="仿宋" w:hAnsi="仿宋" w:hint="eastAsia"/>
          <w:color w:val="000000" w:themeColor="text1"/>
          <w:sz w:val="28"/>
          <w:szCs w:val="28"/>
        </w:rPr>
        <w:t>6</w:t>
      </w:r>
      <w:r w:rsidR="00D559D4">
        <w:rPr>
          <w:rFonts w:ascii="仿宋" w:eastAsia="仿宋" w:hAnsi="仿宋"/>
          <w:color w:val="000000" w:themeColor="text1"/>
          <w:sz w:val="28"/>
          <w:szCs w:val="28"/>
        </w:rPr>
        <w:t>-201</w:t>
      </w:r>
      <w:r w:rsidR="00D559D4">
        <w:rPr>
          <w:rFonts w:ascii="仿宋" w:eastAsia="仿宋" w:hAnsi="仿宋" w:hint="eastAsia"/>
          <w:color w:val="000000" w:themeColor="text1"/>
          <w:sz w:val="28"/>
          <w:szCs w:val="28"/>
        </w:rPr>
        <w:t>7学年学生评教前</w:t>
      </w:r>
      <w:r w:rsidR="00D559D4">
        <w:rPr>
          <w:rFonts w:ascii="仿宋" w:eastAsia="仿宋" w:hAnsi="仿宋"/>
          <w:color w:val="000000" w:themeColor="text1"/>
          <w:sz w:val="28"/>
          <w:szCs w:val="28"/>
        </w:rPr>
        <w:t>15%</w:t>
      </w:r>
      <w:r w:rsidR="00D559D4">
        <w:rPr>
          <w:rFonts w:ascii="仿宋" w:eastAsia="仿宋" w:hAnsi="仿宋" w:hint="eastAsia"/>
          <w:color w:val="000000" w:themeColor="text1"/>
          <w:sz w:val="28"/>
          <w:szCs w:val="28"/>
        </w:rPr>
        <w:t>）</w:t>
      </w:r>
    </w:p>
    <w:p w:rsidR="00D559D4" w:rsidRDefault="00074B5F" w:rsidP="00D559D4">
      <w:pPr>
        <w:spacing w:line="5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lastRenderedPageBreak/>
        <w:fldChar w:fldCharType="begin"/>
      </w:r>
      <w:r w:rsidR="00D559D4">
        <w:rPr>
          <w:rFonts w:ascii="仿宋" w:eastAsia="仿宋" w:hAnsi="仿宋"/>
          <w:color w:val="000000" w:themeColor="text1"/>
          <w:sz w:val="28"/>
          <w:szCs w:val="28"/>
        </w:rPr>
        <w:instrText xml:space="preserve"> = 3 \* GB3 </w:instrText>
      </w:r>
      <w:r>
        <w:rPr>
          <w:rFonts w:ascii="仿宋" w:eastAsia="仿宋" w:hAnsi="仿宋"/>
          <w:color w:val="000000" w:themeColor="text1"/>
          <w:sz w:val="28"/>
          <w:szCs w:val="28"/>
        </w:rPr>
        <w:fldChar w:fldCharType="separate"/>
      </w:r>
      <w:r w:rsidR="00D559D4">
        <w:rPr>
          <w:rFonts w:ascii="仿宋" w:eastAsia="仿宋" w:hAnsi="仿宋" w:hint="eastAsia"/>
          <w:color w:val="000000" w:themeColor="text1"/>
          <w:sz w:val="28"/>
          <w:szCs w:val="28"/>
        </w:rPr>
        <w:t>③</w:t>
      </w:r>
      <w:r>
        <w:rPr>
          <w:rFonts w:ascii="仿宋" w:eastAsia="仿宋" w:hAnsi="仿宋"/>
          <w:color w:val="000000" w:themeColor="text1"/>
          <w:sz w:val="28"/>
          <w:szCs w:val="28"/>
        </w:rPr>
        <w:fldChar w:fldCharType="end"/>
      </w:r>
      <w:r w:rsidR="00D559D4">
        <w:rPr>
          <w:rFonts w:ascii="仿宋" w:eastAsia="仿宋" w:hAnsi="仿宋" w:hint="eastAsia"/>
          <w:color w:val="000000" w:themeColor="text1"/>
          <w:sz w:val="28"/>
          <w:szCs w:val="28"/>
        </w:rPr>
        <w:t>近两年学校学生评教中后15%中，本学院教师名单（</w:t>
      </w:r>
      <w:r w:rsidR="00D559D4">
        <w:rPr>
          <w:rFonts w:ascii="仿宋" w:eastAsia="仿宋" w:hAnsi="仿宋"/>
          <w:color w:val="000000" w:themeColor="text1"/>
          <w:sz w:val="28"/>
          <w:szCs w:val="28"/>
        </w:rPr>
        <w:t>201</w:t>
      </w:r>
      <w:r w:rsidR="00D559D4">
        <w:rPr>
          <w:rFonts w:ascii="仿宋" w:eastAsia="仿宋" w:hAnsi="仿宋" w:hint="eastAsia"/>
          <w:color w:val="000000" w:themeColor="text1"/>
          <w:sz w:val="28"/>
          <w:szCs w:val="28"/>
        </w:rPr>
        <w:t>5</w:t>
      </w:r>
      <w:r w:rsidR="00D559D4">
        <w:rPr>
          <w:rFonts w:ascii="仿宋" w:eastAsia="仿宋" w:hAnsi="仿宋"/>
          <w:color w:val="000000" w:themeColor="text1"/>
          <w:sz w:val="28"/>
          <w:szCs w:val="28"/>
        </w:rPr>
        <w:t>-201</w:t>
      </w:r>
      <w:r w:rsidR="00D559D4">
        <w:rPr>
          <w:rFonts w:ascii="仿宋" w:eastAsia="仿宋" w:hAnsi="仿宋" w:hint="eastAsia"/>
          <w:color w:val="000000" w:themeColor="text1"/>
          <w:sz w:val="28"/>
          <w:szCs w:val="28"/>
        </w:rPr>
        <w:t>6学年学生评教后15%、</w:t>
      </w:r>
      <w:r w:rsidR="00D559D4">
        <w:rPr>
          <w:rFonts w:ascii="仿宋" w:eastAsia="仿宋" w:hAnsi="仿宋"/>
          <w:color w:val="000000" w:themeColor="text1"/>
          <w:sz w:val="28"/>
          <w:szCs w:val="28"/>
        </w:rPr>
        <w:t>201</w:t>
      </w:r>
      <w:r w:rsidR="00D559D4">
        <w:rPr>
          <w:rFonts w:ascii="仿宋" w:eastAsia="仿宋" w:hAnsi="仿宋" w:hint="eastAsia"/>
          <w:color w:val="000000" w:themeColor="text1"/>
          <w:sz w:val="28"/>
          <w:szCs w:val="28"/>
        </w:rPr>
        <w:t>6</w:t>
      </w:r>
      <w:r w:rsidR="00D559D4">
        <w:rPr>
          <w:rFonts w:ascii="仿宋" w:eastAsia="仿宋" w:hAnsi="仿宋"/>
          <w:color w:val="000000" w:themeColor="text1"/>
          <w:sz w:val="28"/>
          <w:szCs w:val="28"/>
        </w:rPr>
        <w:t>-201</w:t>
      </w:r>
      <w:r w:rsidR="00D559D4">
        <w:rPr>
          <w:rFonts w:ascii="仿宋" w:eastAsia="仿宋" w:hAnsi="仿宋" w:hint="eastAsia"/>
          <w:color w:val="000000" w:themeColor="text1"/>
          <w:sz w:val="28"/>
          <w:szCs w:val="28"/>
        </w:rPr>
        <w:t>7学年学生评教后15%）</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6.3.3质量信息公开及年度质量报告</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（1）2015年学院本科教学年度工作总结</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（2）2016年学院本科教学年度工作总结</w:t>
      </w:r>
    </w:p>
    <w:p w:rsidR="00D559D4" w:rsidRDefault="00D559D4" w:rsidP="00D559D4">
      <w:pPr>
        <w:spacing w:line="56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6.4质量改进</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color w:val="000000"/>
          <w:sz w:val="28"/>
          <w:szCs w:val="28"/>
        </w:rPr>
        <w:t>6.</w:t>
      </w:r>
      <w:r>
        <w:rPr>
          <w:rFonts w:ascii="仿宋" w:eastAsia="仿宋" w:hAnsi="仿宋" w:hint="eastAsia"/>
          <w:color w:val="000000"/>
          <w:sz w:val="28"/>
          <w:szCs w:val="28"/>
        </w:rPr>
        <w:t>4.1质量改进的途径与方法（学院质量改进的途径与方法）</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6.4.2质量改进的效果与评价</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）近两年教学检查反馈问题的整改</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（2）近两年教学测评结果的反馈及重点督导</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（3）专项评估整改落实情况（试卷、毕业论文（设计）、课程评估、学院评估、专业评估等方面的专项检查发现问题的整改情况检查）</w:t>
      </w:r>
    </w:p>
    <w:p w:rsidR="00D559D4" w:rsidRDefault="00D559D4" w:rsidP="00D559D4">
      <w:pPr>
        <w:spacing w:line="56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（4）教代会与</w:t>
      </w:r>
      <w:r>
        <w:rPr>
          <w:rFonts w:ascii="仿宋" w:eastAsia="仿宋" w:hAnsi="仿宋"/>
          <w:color w:val="000000"/>
          <w:sz w:val="28"/>
          <w:szCs w:val="28"/>
        </w:rPr>
        <w:t>教学有关的</w:t>
      </w:r>
      <w:r>
        <w:rPr>
          <w:rFonts w:ascii="仿宋" w:eastAsia="仿宋" w:hAnsi="仿宋" w:hint="eastAsia"/>
          <w:color w:val="000000"/>
          <w:sz w:val="28"/>
          <w:szCs w:val="28"/>
        </w:rPr>
        <w:t>提案答复</w:t>
      </w:r>
    </w:p>
    <w:p w:rsidR="00D559D4" w:rsidRDefault="00D559D4" w:rsidP="00D559D4">
      <w:pPr>
        <w:widowControl/>
        <w:spacing w:line="560" w:lineRule="exact"/>
        <w:ind w:firstLineChars="100" w:firstLine="280"/>
        <w:rPr>
          <w:rFonts w:ascii="仿宋" w:eastAsia="仿宋" w:hAnsi="仿宋" w:cs="宋体"/>
          <w:kern w:val="0"/>
          <w:sz w:val="28"/>
          <w:szCs w:val="28"/>
        </w:rPr>
      </w:pPr>
      <w:r>
        <w:rPr>
          <w:rFonts w:ascii="仿宋" w:eastAsia="仿宋" w:hAnsi="仿宋" w:cs="宋体" w:hint="eastAsia"/>
          <w:kern w:val="0"/>
          <w:sz w:val="28"/>
          <w:szCs w:val="28"/>
        </w:rPr>
        <w:t>（5）学院对学校督导与评估委员会督查问题的答复</w:t>
      </w:r>
    </w:p>
    <w:p w:rsidR="00D559D4" w:rsidRDefault="00D559D4" w:rsidP="00D559D4">
      <w:pPr>
        <w:spacing w:line="560" w:lineRule="exact"/>
        <w:ind w:firstLineChars="200" w:firstLine="560"/>
        <w:rPr>
          <w:rFonts w:ascii="仿宋" w:eastAsia="仿宋" w:hAnsi="仿宋"/>
          <w:sz w:val="28"/>
          <w:szCs w:val="28"/>
        </w:rPr>
      </w:pPr>
    </w:p>
    <w:p w:rsidR="00D559D4" w:rsidRDefault="00D559D4" w:rsidP="00D559D4">
      <w:pPr>
        <w:ind w:firstLineChars="200" w:firstLine="602"/>
        <w:rPr>
          <w:rFonts w:ascii="仿宋" w:eastAsia="仿宋" w:hAnsi="仿宋" w:cs="Arial"/>
          <w:b/>
          <w:sz w:val="30"/>
          <w:szCs w:val="30"/>
        </w:rPr>
      </w:pPr>
    </w:p>
    <w:p w:rsidR="00D559D4" w:rsidRDefault="00D559D4" w:rsidP="00D559D4">
      <w:pPr>
        <w:ind w:firstLineChars="200" w:firstLine="602"/>
        <w:rPr>
          <w:rFonts w:ascii="仿宋" w:eastAsia="仿宋" w:hAnsi="仿宋" w:cs="Arial"/>
          <w:b/>
          <w:sz w:val="30"/>
          <w:szCs w:val="30"/>
        </w:rPr>
      </w:pPr>
    </w:p>
    <w:p w:rsidR="00D559D4" w:rsidRDefault="00D559D4" w:rsidP="00D559D4">
      <w:pPr>
        <w:ind w:firstLineChars="200" w:firstLine="602"/>
        <w:rPr>
          <w:rFonts w:ascii="仿宋" w:eastAsia="仿宋" w:hAnsi="仿宋" w:cs="Arial"/>
          <w:b/>
          <w:sz w:val="30"/>
          <w:szCs w:val="30"/>
        </w:rPr>
      </w:pPr>
    </w:p>
    <w:p w:rsidR="00D559D4" w:rsidRDefault="00D559D4" w:rsidP="00D559D4">
      <w:pPr>
        <w:rPr>
          <w:rFonts w:ascii="华文中宋" w:eastAsia="华文中宋" w:hAnsi="华文中宋" w:cs="Arial"/>
          <w:b/>
          <w:sz w:val="30"/>
          <w:szCs w:val="30"/>
        </w:rPr>
      </w:pPr>
      <w:r>
        <w:rPr>
          <w:rFonts w:ascii="华文中宋" w:eastAsia="华文中宋" w:hAnsi="华文中宋" w:cs="Arial" w:hint="eastAsia"/>
          <w:b/>
          <w:sz w:val="30"/>
          <w:szCs w:val="30"/>
        </w:rPr>
        <w:br w:type="page"/>
      </w:r>
    </w:p>
    <w:p w:rsidR="00D559D4" w:rsidRPr="001E31CA" w:rsidRDefault="00D559D4" w:rsidP="00D559D4">
      <w:pPr>
        <w:rPr>
          <w:rFonts w:ascii="华文中宋" w:eastAsia="华文中宋" w:hAnsi="华文中宋" w:cs="Arial"/>
          <w:b/>
          <w:sz w:val="28"/>
          <w:szCs w:val="28"/>
        </w:rPr>
      </w:pPr>
      <w:r w:rsidRPr="001E31CA">
        <w:rPr>
          <w:rFonts w:ascii="华文中宋" w:eastAsia="华文中宋" w:hAnsi="华文中宋" w:cs="Arial" w:hint="eastAsia"/>
          <w:b/>
          <w:sz w:val="28"/>
          <w:szCs w:val="28"/>
        </w:rPr>
        <w:lastRenderedPageBreak/>
        <w:t>附件</w:t>
      </w:r>
      <w:r w:rsidR="001E31CA">
        <w:rPr>
          <w:rFonts w:ascii="华文中宋" w:eastAsia="华文中宋" w:hAnsi="华文中宋" w:cs="Arial" w:hint="eastAsia"/>
          <w:b/>
          <w:sz w:val="28"/>
          <w:szCs w:val="28"/>
        </w:rPr>
        <w:t>3</w:t>
      </w:r>
    </w:p>
    <w:p w:rsidR="00D559D4" w:rsidRDefault="00D559D4" w:rsidP="00D559D4">
      <w:pPr>
        <w:ind w:firstLineChars="200" w:firstLine="720"/>
        <w:jc w:val="center"/>
        <w:rPr>
          <w:rFonts w:ascii="华文中宋" w:eastAsia="华文中宋" w:hAnsi="华文中宋"/>
          <w:sz w:val="36"/>
          <w:szCs w:val="36"/>
        </w:rPr>
      </w:pPr>
    </w:p>
    <w:p w:rsidR="00D559D4" w:rsidRDefault="002759C5" w:rsidP="00D559D4">
      <w:pPr>
        <w:ind w:firstLineChars="200" w:firstLine="720"/>
        <w:jc w:val="center"/>
        <w:rPr>
          <w:rFonts w:ascii="华文中宋" w:eastAsia="华文中宋" w:hAnsi="华文中宋"/>
          <w:spacing w:val="2"/>
          <w:sz w:val="36"/>
          <w:szCs w:val="36"/>
        </w:rPr>
      </w:pPr>
      <w:r>
        <w:rPr>
          <w:rFonts w:ascii="华文中宋" w:eastAsia="华文中宋" w:hAnsi="华文中宋" w:hint="eastAsia"/>
          <w:sz w:val="36"/>
          <w:szCs w:val="36"/>
        </w:rPr>
        <w:t>体育</w:t>
      </w:r>
      <w:r w:rsidR="00D559D4">
        <w:rPr>
          <w:rFonts w:ascii="华文中宋" w:eastAsia="华文中宋" w:hAnsi="华文中宋" w:hint="eastAsia"/>
          <w:sz w:val="36"/>
          <w:szCs w:val="36"/>
        </w:rPr>
        <w:t>学院</w:t>
      </w:r>
      <w:r w:rsidR="00D559D4">
        <w:rPr>
          <w:rFonts w:ascii="华文中宋" w:eastAsia="华文中宋" w:hAnsi="华文中宋" w:hint="eastAsia"/>
          <w:spacing w:val="2"/>
          <w:sz w:val="36"/>
          <w:szCs w:val="36"/>
        </w:rPr>
        <w:t>2016</w:t>
      </w:r>
      <w:r w:rsidR="00D559D4">
        <w:rPr>
          <w:rFonts w:ascii="华文中宋" w:eastAsia="华文中宋" w:hAnsi="华文中宋"/>
          <w:spacing w:val="2"/>
          <w:sz w:val="36"/>
          <w:szCs w:val="36"/>
        </w:rPr>
        <w:t>-201</w:t>
      </w:r>
      <w:r w:rsidR="00D559D4">
        <w:rPr>
          <w:rFonts w:ascii="华文中宋" w:eastAsia="华文中宋" w:hAnsi="华文中宋" w:hint="eastAsia"/>
          <w:spacing w:val="2"/>
          <w:sz w:val="36"/>
          <w:szCs w:val="36"/>
        </w:rPr>
        <w:t>7</w:t>
      </w:r>
      <w:r w:rsidR="00D559D4">
        <w:rPr>
          <w:rFonts w:ascii="华文中宋" w:eastAsia="华文中宋" w:hAnsi="华文中宋"/>
          <w:spacing w:val="2"/>
          <w:sz w:val="36"/>
          <w:szCs w:val="36"/>
        </w:rPr>
        <w:t>学年</w:t>
      </w:r>
      <w:r w:rsidR="00D559D4">
        <w:rPr>
          <w:rFonts w:ascii="华文中宋" w:eastAsia="华文中宋" w:hAnsi="华文中宋" w:hint="eastAsia"/>
          <w:spacing w:val="2"/>
          <w:sz w:val="36"/>
          <w:szCs w:val="36"/>
        </w:rPr>
        <w:t>度本科教学质量报告体例</w:t>
      </w:r>
    </w:p>
    <w:p w:rsidR="00D559D4" w:rsidRDefault="00D559D4" w:rsidP="00D559D4">
      <w:pPr>
        <w:ind w:firstLineChars="200" w:firstLine="602"/>
        <w:rPr>
          <w:rFonts w:ascii="仿宋" w:eastAsia="仿宋" w:hAnsi="仿宋" w:cs="Arial"/>
          <w:b/>
          <w:sz w:val="30"/>
          <w:szCs w:val="30"/>
        </w:rPr>
      </w:pPr>
    </w:p>
    <w:p w:rsidR="00D559D4" w:rsidRDefault="00D559D4" w:rsidP="00D559D4">
      <w:pPr>
        <w:spacing w:line="570" w:lineRule="exact"/>
        <w:ind w:firstLineChars="200" w:firstLine="562"/>
        <w:rPr>
          <w:rFonts w:ascii="仿宋" w:eastAsia="仿宋" w:hAnsi="仿宋"/>
          <w:b/>
          <w:sz w:val="28"/>
          <w:szCs w:val="28"/>
        </w:rPr>
      </w:pPr>
      <w:r>
        <w:rPr>
          <w:rFonts w:ascii="仿宋" w:eastAsia="仿宋" w:hAnsi="仿宋" w:hint="eastAsia"/>
          <w:b/>
          <w:sz w:val="28"/>
          <w:szCs w:val="28"/>
        </w:rPr>
        <w:t>报告撰写格式要求：</w:t>
      </w:r>
    </w:p>
    <w:p w:rsidR="00D559D4" w:rsidRDefault="00D559D4" w:rsidP="00D559D4">
      <w:pPr>
        <w:spacing w:line="570" w:lineRule="exact"/>
        <w:ind w:firstLineChars="200" w:firstLine="560"/>
        <w:rPr>
          <w:rFonts w:ascii="仿宋" w:eastAsia="仿宋" w:hAnsi="仿宋"/>
          <w:sz w:val="28"/>
          <w:szCs w:val="28"/>
        </w:rPr>
      </w:pPr>
      <w:r>
        <w:rPr>
          <w:rFonts w:ascii="仿宋" w:eastAsia="仿宋" w:hAnsi="仿宋" w:hint="eastAsia"/>
          <w:sz w:val="28"/>
          <w:szCs w:val="28"/>
        </w:rPr>
        <w:t>1.报告标题使用二号加粗华文中宋，居中；</w:t>
      </w:r>
    </w:p>
    <w:p w:rsidR="00D559D4" w:rsidRDefault="00D559D4" w:rsidP="00D559D4">
      <w:pPr>
        <w:spacing w:line="570" w:lineRule="exact"/>
        <w:ind w:firstLineChars="200" w:firstLine="560"/>
        <w:rPr>
          <w:rFonts w:ascii="仿宋" w:eastAsia="仿宋" w:hAnsi="仿宋"/>
          <w:sz w:val="28"/>
          <w:szCs w:val="28"/>
        </w:rPr>
      </w:pPr>
      <w:r>
        <w:rPr>
          <w:rFonts w:ascii="仿宋" w:eastAsia="仿宋" w:hAnsi="仿宋" w:hint="eastAsia"/>
          <w:sz w:val="28"/>
          <w:szCs w:val="28"/>
        </w:rPr>
        <w:t>2.报告一级标题三号黑体，用“一、”“二、”“三、”标识；</w:t>
      </w:r>
    </w:p>
    <w:p w:rsidR="00D559D4" w:rsidRDefault="00D559D4" w:rsidP="00D559D4">
      <w:pPr>
        <w:spacing w:line="570" w:lineRule="exact"/>
        <w:ind w:firstLineChars="200" w:firstLine="560"/>
        <w:rPr>
          <w:rFonts w:ascii="仿宋" w:eastAsia="仿宋" w:hAnsi="仿宋"/>
          <w:sz w:val="28"/>
          <w:szCs w:val="28"/>
        </w:rPr>
      </w:pPr>
      <w:r>
        <w:rPr>
          <w:rFonts w:ascii="仿宋" w:eastAsia="仿宋" w:hAnsi="仿宋" w:hint="eastAsia"/>
          <w:sz w:val="28"/>
          <w:szCs w:val="28"/>
        </w:rPr>
        <w:t>3.报告二级标题三号仿宋加粗，用“（一）”“（二）”“（三）”标识；</w:t>
      </w:r>
    </w:p>
    <w:p w:rsidR="00D559D4" w:rsidRDefault="00D559D4" w:rsidP="00D559D4">
      <w:pPr>
        <w:spacing w:line="570" w:lineRule="exact"/>
        <w:ind w:firstLineChars="200" w:firstLine="560"/>
        <w:rPr>
          <w:rFonts w:ascii="仿宋" w:eastAsia="仿宋" w:hAnsi="仿宋"/>
          <w:sz w:val="28"/>
          <w:szCs w:val="28"/>
        </w:rPr>
      </w:pPr>
      <w:r>
        <w:rPr>
          <w:rFonts w:ascii="仿宋" w:eastAsia="仿宋" w:hAnsi="仿宋" w:hint="eastAsia"/>
          <w:sz w:val="28"/>
          <w:szCs w:val="28"/>
        </w:rPr>
        <w:t>4.报告三级标题三号仿宋加粗，用“1.”“2.”“3.”标识；</w:t>
      </w:r>
    </w:p>
    <w:p w:rsidR="00D559D4" w:rsidRDefault="00D559D4" w:rsidP="00D559D4">
      <w:pPr>
        <w:spacing w:line="570" w:lineRule="exact"/>
        <w:ind w:firstLineChars="200" w:firstLine="560"/>
        <w:rPr>
          <w:rFonts w:ascii="仿宋" w:eastAsia="仿宋" w:hAnsi="仿宋"/>
          <w:sz w:val="28"/>
          <w:szCs w:val="28"/>
        </w:rPr>
      </w:pPr>
      <w:r>
        <w:rPr>
          <w:rFonts w:ascii="仿宋" w:eastAsia="仿宋" w:hAnsi="仿宋" w:hint="eastAsia"/>
          <w:sz w:val="28"/>
          <w:szCs w:val="28"/>
        </w:rPr>
        <w:t>5.报告四级标题三号仿宋，用“（1）”“（2）”“（3）”标识；</w:t>
      </w:r>
    </w:p>
    <w:p w:rsidR="00D559D4" w:rsidRDefault="00D559D4" w:rsidP="00D559D4">
      <w:pPr>
        <w:spacing w:line="570" w:lineRule="exact"/>
        <w:ind w:firstLineChars="200" w:firstLine="560"/>
        <w:rPr>
          <w:rFonts w:ascii="仿宋" w:eastAsia="仿宋" w:hAnsi="仿宋"/>
          <w:sz w:val="28"/>
          <w:szCs w:val="28"/>
        </w:rPr>
      </w:pPr>
      <w:r>
        <w:rPr>
          <w:rFonts w:ascii="仿宋" w:eastAsia="仿宋" w:hAnsi="仿宋" w:hint="eastAsia"/>
          <w:sz w:val="28"/>
          <w:szCs w:val="28"/>
        </w:rPr>
        <w:t>6.报告正文使用三号仿宋；行距调整为固定值28磅。</w:t>
      </w:r>
    </w:p>
    <w:p w:rsidR="00D559D4" w:rsidRDefault="00D559D4" w:rsidP="00D559D4">
      <w:pPr>
        <w:spacing w:line="570" w:lineRule="exact"/>
        <w:ind w:firstLineChars="200" w:firstLine="562"/>
        <w:rPr>
          <w:rFonts w:ascii="仿宋" w:eastAsia="仿宋" w:hAnsi="仿宋"/>
          <w:b/>
          <w:sz w:val="28"/>
          <w:szCs w:val="28"/>
        </w:rPr>
      </w:pPr>
      <w:r>
        <w:rPr>
          <w:rFonts w:ascii="仿宋" w:eastAsia="仿宋" w:hAnsi="仿宋" w:hint="eastAsia"/>
          <w:b/>
          <w:sz w:val="28"/>
          <w:szCs w:val="28"/>
        </w:rPr>
        <w:t>学院简介</w:t>
      </w:r>
    </w:p>
    <w:p w:rsidR="00D559D4" w:rsidRDefault="00D559D4" w:rsidP="00D559D4">
      <w:pPr>
        <w:spacing w:line="570" w:lineRule="exact"/>
        <w:ind w:firstLineChars="200" w:firstLine="560"/>
        <w:rPr>
          <w:rFonts w:ascii="黑体" w:eastAsia="黑体" w:hAnsi="黑体"/>
          <w:color w:val="FF0000"/>
          <w:sz w:val="28"/>
          <w:szCs w:val="28"/>
        </w:rPr>
      </w:pPr>
      <w:r>
        <w:rPr>
          <w:rFonts w:ascii="黑体" w:eastAsia="黑体" w:hAnsi="黑体" w:hint="eastAsia"/>
          <w:sz w:val="28"/>
          <w:szCs w:val="28"/>
        </w:rPr>
        <w:t>一、本科教育基本情况</w:t>
      </w:r>
    </w:p>
    <w:p w:rsidR="00D559D4" w:rsidRDefault="00D559D4" w:rsidP="00D559D4">
      <w:pPr>
        <w:spacing w:line="570" w:lineRule="exact"/>
        <w:ind w:firstLineChars="200" w:firstLine="562"/>
        <w:rPr>
          <w:rFonts w:ascii="仿宋" w:eastAsia="仿宋" w:hAnsi="仿宋"/>
          <w:b/>
          <w:sz w:val="28"/>
          <w:szCs w:val="28"/>
        </w:rPr>
      </w:pPr>
      <w:r>
        <w:rPr>
          <w:rFonts w:ascii="仿宋" w:eastAsia="仿宋" w:hAnsi="仿宋" w:hint="eastAsia"/>
          <w:b/>
          <w:sz w:val="28"/>
          <w:szCs w:val="28"/>
        </w:rPr>
        <w:t>（一）人才培养目标</w:t>
      </w:r>
    </w:p>
    <w:p w:rsidR="00D559D4" w:rsidRDefault="00D559D4" w:rsidP="00D559D4">
      <w:pPr>
        <w:spacing w:line="57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约100字概括介绍。</w:t>
      </w:r>
    </w:p>
    <w:p w:rsidR="00D559D4" w:rsidRDefault="00D559D4" w:rsidP="00D559D4">
      <w:pPr>
        <w:numPr>
          <w:ilvl w:val="0"/>
          <w:numId w:val="14"/>
        </w:numPr>
        <w:spacing w:line="570" w:lineRule="exact"/>
        <w:ind w:firstLineChars="200" w:firstLine="562"/>
        <w:rPr>
          <w:rFonts w:ascii="仿宋" w:eastAsia="仿宋" w:hAnsi="仿宋"/>
          <w:b/>
          <w:sz w:val="28"/>
          <w:szCs w:val="28"/>
        </w:rPr>
      </w:pPr>
      <w:r>
        <w:rPr>
          <w:rFonts w:ascii="仿宋" w:eastAsia="仿宋" w:hAnsi="仿宋" w:hint="eastAsia"/>
          <w:b/>
          <w:sz w:val="28"/>
          <w:szCs w:val="28"/>
        </w:rPr>
        <w:t>本科专业设置</w:t>
      </w:r>
    </w:p>
    <w:p w:rsidR="00D559D4" w:rsidRDefault="00D559D4" w:rsidP="00D559D4">
      <w:pPr>
        <w:spacing w:line="57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现有普通本科专业情况，招生专业数，省级、国家级特色专业等。</w:t>
      </w:r>
    </w:p>
    <w:p w:rsidR="00D559D4" w:rsidRDefault="00D559D4" w:rsidP="00D559D4">
      <w:pPr>
        <w:numPr>
          <w:ilvl w:val="0"/>
          <w:numId w:val="14"/>
        </w:numPr>
        <w:spacing w:line="570" w:lineRule="exact"/>
        <w:ind w:firstLineChars="200" w:firstLine="562"/>
        <w:rPr>
          <w:rFonts w:ascii="仿宋" w:eastAsia="仿宋" w:hAnsi="仿宋"/>
          <w:b/>
          <w:sz w:val="28"/>
          <w:szCs w:val="28"/>
        </w:rPr>
      </w:pPr>
      <w:r>
        <w:rPr>
          <w:rFonts w:ascii="仿宋" w:eastAsia="仿宋" w:hAnsi="仿宋" w:hint="eastAsia"/>
          <w:b/>
          <w:sz w:val="28"/>
          <w:szCs w:val="28"/>
        </w:rPr>
        <w:t>在校生情况</w:t>
      </w:r>
    </w:p>
    <w:p w:rsidR="00D559D4" w:rsidRDefault="00D559D4" w:rsidP="00D559D4">
      <w:pPr>
        <w:spacing w:line="57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截止2017年9月30日，学院全日制普通本科在校生人数，其中师范生人数情况及所占学院本科生人数的比例等（相关学院）。</w:t>
      </w:r>
    </w:p>
    <w:p w:rsidR="00D559D4" w:rsidRDefault="00D559D4" w:rsidP="00D559D4">
      <w:pPr>
        <w:numPr>
          <w:ilvl w:val="0"/>
          <w:numId w:val="14"/>
        </w:numPr>
        <w:spacing w:line="570" w:lineRule="exact"/>
        <w:ind w:firstLineChars="200" w:firstLine="562"/>
        <w:rPr>
          <w:rFonts w:ascii="仿宋" w:eastAsia="仿宋" w:hAnsi="仿宋"/>
          <w:b/>
          <w:sz w:val="28"/>
          <w:szCs w:val="28"/>
        </w:rPr>
      </w:pPr>
      <w:r>
        <w:rPr>
          <w:rFonts w:ascii="仿宋" w:eastAsia="仿宋" w:hAnsi="仿宋" w:hint="eastAsia"/>
          <w:b/>
          <w:sz w:val="28"/>
          <w:szCs w:val="28"/>
        </w:rPr>
        <w:t>本科生源情况</w:t>
      </w:r>
    </w:p>
    <w:p w:rsidR="00D559D4" w:rsidRDefault="00D559D4" w:rsidP="00D559D4">
      <w:pPr>
        <w:spacing w:line="57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2017年普通本科新生中，男女生人数比例，农村城镇、民族、省内外占比等数据分析。</w:t>
      </w:r>
    </w:p>
    <w:p w:rsidR="00D559D4" w:rsidRDefault="00D559D4" w:rsidP="00D559D4">
      <w:pPr>
        <w:spacing w:line="570" w:lineRule="exact"/>
        <w:ind w:firstLineChars="200" w:firstLine="562"/>
        <w:rPr>
          <w:rFonts w:ascii="黑体" w:eastAsia="黑体" w:hAnsi="黑体"/>
          <w:b/>
          <w:sz w:val="28"/>
          <w:szCs w:val="28"/>
        </w:rPr>
      </w:pPr>
      <w:r>
        <w:rPr>
          <w:rFonts w:ascii="黑体" w:eastAsia="黑体" w:hAnsi="黑体" w:hint="eastAsia"/>
          <w:b/>
          <w:sz w:val="28"/>
          <w:szCs w:val="28"/>
        </w:rPr>
        <w:lastRenderedPageBreak/>
        <w:t>二、师资与教学条件</w:t>
      </w:r>
    </w:p>
    <w:p w:rsidR="00D559D4" w:rsidRDefault="00D559D4" w:rsidP="00D559D4">
      <w:pPr>
        <w:spacing w:line="560" w:lineRule="exact"/>
        <w:ind w:firstLineChars="200" w:firstLine="562"/>
        <w:rPr>
          <w:rFonts w:ascii="仿宋" w:eastAsia="仿宋" w:hAnsi="仿宋"/>
          <w:b/>
          <w:sz w:val="28"/>
          <w:szCs w:val="28"/>
        </w:rPr>
      </w:pPr>
      <w:r>
        <w:rPr>
          <w:rFonts w:ascii="仿宋" w:eastAsia="仿宋" w:hAnsi="仿宋" w:hint="eastAsia"/>
          <w:b/>
          <w:sz w:val="28"/>
          <w:szCs w:val="28"/>
        </w:rPr>
        <w:t>（一）师资队伍建设</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截止2017年9月30日，专任教师数量，并按照职称、学历、年龄做数据分析；学院在教师队伍建设等方面的举措，学院教师在教学、科研等方面的获奖和取得的成绩情况等。</w:t>
      </w:r>
    </w:p>
    <w:p w:rsidR="00D559D4" w:rsidRDefault="00D559D4" w:rsidP="00D559D4">
      <w:pPr>
        <w:numPr>
          <w:ilvl w:val="0"/>
          <w:numId w:val="15"/>
        </w:numPr>
        <w:spacing w:line="560" w:lineRule="exact"/>
        <w:ind w:firstLineChars="200" w:firstLine="562"/>
        <w:rPr>
          <w:rFonts w:ascii="仿宋" w:eastAsia="仿宋" w:hAnsi="仿宋"/>
          <w:b/>
          <w:sz w:val="28"/>
          <w:szCs w:val="28"/>
        </w:rPr>
      </w:pPr>
      <w:r>
        <w:rPr>
          <w:rFonts w:ascii="仿宋" w:eastAsia="仿宋" w:hAnsi="仿宋" w:hint="eastAsia"/>
          <w:b/>
          <w:sz w:val="28"/>
          <w:szCs w:val="28"/>
        </w:rPr>
        <w:t>主讲教师情况</w:t>
      </w:r>
    </w:p>
    <w:p w:rsidR="00D559D4" w:rsidRDefault="00D559D4" w:rsidP="00D559D4">
      <w:pPr>
        <w:spacing w:line="560" w:lineRule="exact"/>
        <w:ind w:firstLineChars="200" w:firstLine="560"/>
        <w:rPr>
          <w:rFonts w:ascii="仿宋" w:eastAsia="仿宋" w:hAnsi="仿宋"/>
          <w:b/>
          <w:sz w:val="28"/>
          <w:szCs w:val="28"/>
        </w:rPr>
      </w:pPr>
      <w:r>
        <w:rPr>
          <w:rFonts w:ascii="仿宋" w:eastAsia="仿宋" w:hAnsi="仿宋" w:hint="eastAsia"/>
          <w:color w:val="000000"/>
          <w:sz w:val="28"/>
          <w:szCs w:val="28"/>
        </w:rPr>
        <w:t>2016-2017学年度学院共开设本科教学各类课程门数、类别，教学总课时数，教师授课人数，教授、副教授为本科生上课情况的比例等。</w:t>
      </w:r>
    </w:p>
    <w:p w:rsidR="00D559D4" w:rsidRDefault="00D559D4" w:rsidP="00D559D4">
      <w:pPr>
        <w:numPr>
          <w:ilvl w:val="0"/>
          <w:numId w:val="15"/>
        </w:numPr>
        <w:spacing w:line="560" w:lineRule="exact"/>
        <w:ind w:firstLineChars="200" w:firstLine="562"/>
        <w:rPr>
          <w:rFonts w:ascii="仿宋" w:eastAsia="仿宋" w:hAnsi="仿宋"/>
          <w:b/>
          <w:sz w:val="28"/>
          <w:szCs w:val="28"/>
        </w:rPr>
      </w:pPr>
      <w:r>
        <w:rPr>
          <w:rFonts w:ascii="仿宋" w:eastAsia="仿宋" w:hAnsi="仿宋" w:hint="eastAsia"/>
          <w:b/>
          <w:sz w:val="28"/>
          <w:szCs w:val="28"/>
        </w:rPr>
        <w:t>教学经费投入</w:t>
      </w:r>
    </w:p>
    <w:p w:rsidR="00D559D4" w:rsidRDefault="00D559D4" w:rsidP="00D559D4">
      <w:pPr>
        <w:spacing w:line="560" w:lineRule="exact"/>
        <w:ind w:firstLineChars="200" w:firstLine="536"/>
        <w:rPr>
          <w:rFonts w:ascii="仿宋" w:eastAsia="仿宋" w:hAnsi="仿宋"/>
          <w:b/>
          <w:spacing w:val="-6"/>
          <w:sz w:val="28"/>
          <w:szCs w:val="28"/>
        </w:rPr>
      </w:pPr>
      <w:r>
        <w:rPr>
          <w:rFonts w:ascii="仿宋" w:eastAsia="仿宋" w:hAnsi="仿宋" w:hint="eastAsia"/>
          <w:color w:val="000000"/>
          <w:spacing w:val="-6"/>
          <w:sz w:val="28"/>
          <w:szCs w:val="28"/>
        </w:rPr>
        <w:t>校级预算和财政专项用于教学的投入情况，学院利用社会资源自筹经费等。</w:t>
      </w:r>
    </w:p>
    <w:p w:rsidR="00D559D4" w:rsidRDefault="00D559D4" w:rsidP="00D559D4">
      <w:pPr>
        <w:numPr>
          <w:ilvl w:val="0"/>
          <w:numId w:val="15"/>
        </w:numPr>
        <w:spacing w:line="560" w:lineRule="exact"/>
        <w:ind w:firstLineChars="200" w:firstLine="562"/>
        <w:rPr>
          <w:rFonts w:ascii="仿宋" w:eastAsia="仿宋" w:hAnsi="仿宋"/>
          <w:b/>
          <w:sz w:val="28"/>
          <w:szCs w:val="28"/>
        </w:rPr>
      </w:pPr>
      <w:r>
        <w:rPr>
          <w:rFonts w:ascii="仿宋" w:eastAsia="仿宋" w:hAnsi="仿宋" w:hint="eastAsia"/>
          <w:b/>
          <w:sz w:val="28"/>
          <w:szCs w:val="28"/>
        </w:rPr>
        <w:t>教学设施条件</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实验室面积、仪器总价值、办公、科研用房面积、生均教学科研仪器设备值、各类示范中心数量等。</w:t>
      </w:r>
    </w:p>
    <w:p w:rsidR="00D559D4" w:rsidRDefault="00D559D4" w:rsidP="00D559D4">
      <w:pPr>
        <w:numPr>
          <w:ilvl w:val="0"/>
          <w:numId w:val="15"/>
        </w:numPr>
        <w:spacing w:line="560" w:lineRule="exact"/>
        <w:ind w:firstLineChars="200" w:firstLine="562"/>
        <w:rPr>
          <w:rFonts w:ascii="仿宋" w:eastAsia="仿宋" w:hAnsi="仿宋"/>
          <w:b/>
          <w:sz w:val="28"/>
          <w:szCs w:val="28"/>
        </w:rPr>
      </w:pPr>
      <w:r>
        <w:rPr>
          <w:rFonts w:ascii="仿宋" w:eastAsia="仿宋" w:hAnsi="仿宋" w:hint="eastAsia"/>
          <w:b/>
          <w:sz w:val="28"/>
          <w:szCs w:val="28"/>
        </w:rPr>
        <w:t>图书资料及应用情况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学院图书资料室面积、阅览座位、图书文献资料及电子图书期刊数量及购置费、借阅情况等。</w:t>
      </w:r>
    </w:p>
    <w:p w:rsidR="00D559D4" w:rsidRDefault="00D559D4" w:rsidP="00D559D4">
      <w:pPr>
        <w:numPr>
          <w:ilvl w:val="0"/>
          <w:numId w:val="16"/>
        </w:numPr>
        <w:spacing w:line="560" w:lineRule="exact"/>
        <w:ind w:firstLineChars="200" w:firstLine="562"/>
        <w:rPr>
          <w:rFonts w:ascii="黑体" w:eastAsia="黑体" w:hAnsi="黑体"/>
          <w:b/>
          <w:sz w:val="28"/>
          <w:szCs w:val="28"/>
        </w:rPr>
      </w:pPr>
      <w:r>
        <w:rPr>
          <w:rFonts w:ascii="黑体" w:eastAsia="黑体" w:hAnsi="黑体" w:hint="eastAsia"/>
          <w:b/>
          <w:sz w:val="28"/>
          <w:szCs w:val="28"/>
        </w:rPr>
        <w:t>教学建设与改革</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教学建设和改革的总体情况概述。</w:t>
      </w:r>
    </w:p>
    <w:p w:rsidR="00D559D4" w:rsidRDefault="00D559D4" w:rsidP="00D559D4">
      <w:pPr>
        <w:spacing w:line="560" w:lineRule="exact"/>
        <w:ind w:firstLineChars="200" w:firstLine="562"/>
        <w:rPr>
          <w:rFonts w:ascii="仿宋" w:eastAsia="仿宋" w:hAnsi="仿宋"/>
          <w:b/>
          <w:sz w:val="28"/>
          <w:szCs w:val="28"/>
        </w:rPr>
      </w:pPr>
      <w:r>
        <w:rPr>
          <w:rFonts w:ascii="仿宋" w:eastAsia="仿宋" w:hAnsi="仿宋" w:hint="eastAsia"/>
          <w:b/>
          <w:sz w:val="28"/>
          <w:szCs w:val="28"/>
        </w:rPr>
        <w:t>（一）专业及课程建设</w:t>
      </w:r>
    </w:p>
    <w:p w:rsidR="00D559D4" w:rsidRDefault="00D559D4" w:rsidP="00D559D4">
      <w:pPr>
        <w:spacing w:line="56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学院特色专业、核心课程、精品课程等建设情况，教学成果奖、教学名师等教学奖的获得情况；省级精品资源共享课、通识教育课程、参与式研讨课、课程设计等课程资源建设情况。</w:t>
      </w:r>
    </w:p>
    <w:p w:rsidR="00D559D4" w:rsidRDefault="00D559D4" w:rsidP="00D559D4">
      <w:pPr>
        <w:numPr>
          <w:ilvl w:val="0"/>
          <w:numId w:val="17"/>
        </w:numPr>
        <w:spacing w:line="560" w:lineRule="exact"/>
        <w:ind w:firstLineChars="200" w:firstLine="562"/>
        <w:rPr>
          <w:rFonts w:ascii="仿宋" w:eastAsia="仿宋" w:hAnsi="仿宋"/>
          <w:b/>
          <w:sz w:val="28"/>
          <w:szCs w:val="28"/>
        </w:rPr>
      </w:pPr>
      <w:r>
        <w:rPr>
          <w:rFonts w:ascii="仿宋" w:eastAsia="仿宋" w:hAnsi="仿宋" w:hint="eastAsia"/>
          <w:b/>
          <w:sz w:val="28"/>
          <w:szCs w:val="28"/>
        </w:rPr>
        <w:lastRenderedPageBreak/>
        <w:t>教学改革</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“云亭班”、“卓越班”拔尖创新人才试点班的总结经验；开展校地、校企、校院合作培养试点工作情况；学生境内外交流情况；其他教学改革方面的做法经验等。</w:t>
      </w:r>
    </w:p>
    <w:p w:rsidR="00D559D4" w:rsidRDefault="00D559D4" w:rsidP="00D559D4">
      <w:pPr>
        <w:spacing w:line="560" w:lineRule="exact"/>
        <w:ind w:firstLineChars="200" w:firstLine="562"/>
        <w:rPr>
          <w:rFonts w:ascii="仿宋" w:eastAsia="仿宋" w:hAnsi="仿宋" w:cs="宋体"/>
          <w:b/>
          <w:sz w:val="28"/>
          <w:szCs w:val="28"/>
        </w:rPr>
      </w:pPr>
      <w:r>
        <w:rPr>
          <w:rFonts w:ascii="仿宋" w:eastAsia="仿宋" w:hAnsi="仿宋" w:cs="宋体" w:hint="eastAsia"/>
          <w:b/>
          <w:sz w:val="28"/>
          <w:szCs w:val="28"/>
        </w:rPr>
        <w:t>（三）实践教学</w:t>
      </w:r>
    </w:p>
    <w:p w:rsidR="00D559D4" w:rsidRDefault="00D559D4" w:rsidP="00D559D4">
      <w:pPr>
        <w:spacing w:line="560" w:lineRule="exact"/>
        <w:ind w:firstLineChars="200" w:firstLine="560"/>
        <w:rPr>
          <w:rFonts w:ascii="仿宋" w:eastAsia="仿宋" w:hAnsi="仿宋" w:cs="宋体"/>
          <w:kern w:val="0"/>
          <w:sz w:val="28"/>
          <w:szCs w:val="28"/>
        </w:rPr>
      </w:pPr>
      <w:r>
        <w:rPr>
          <w:rFonts w:ascii="仿宋" w:eastAsia="仿宋" w:hAnsi="仿宋" w:hint="eastAsia"/>
          <w:color w:val="000000"/>
          <w:sz w:val="28"/>
          <w:szCs w:val="28"/>
        </w:rPr>
        <w:t>学院开展师范生实训、实习工作；专业实习实训工作；实验教学；实习基地建设；专业竞赛等方面的情况。</w:t>
      </w:r>
    </w:p>
    <w:p w:rsidR="00D559D4" w:rsidRDefault="00D559D4" w:rsidP="00D559D4">
      <w:pPr>
        <w:spacing w:line="560" w:lineRule="exact"/>
        <w:ind w:firstLineChars="200" w:firstLine="562"/>
        <w:rPr>
          <w:rFonts w:ascii="仿宋" w:eastAsia="仿宋" w:hAnsi="仿宋"/>
          <w:b/>
          <w:sz w:val="28"/>
          <w:szCs w:val="28"/>
        </w:rPr>
      </w:pPr>
      <w:r>
        <w:rPr>
          <w:rFonts w:ascii="仿宋" w:eastAsia="仿宋" w:hAnsi="仿宋" w:hint="eastAsia"/>
          <w:b/>
          <w:sz w:val="28"/>
          <w:szCs w:val="28"/>
        </w:rPr>
        <w:t>（四）学生服务</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学生思想政治工作的新途径、新载体；广泛开展社会实践、公益志愿服务活动；学生的科研水平和就业创业能力；校园文化活动；学生奖助学金情况。</w:t>
      </w:r>
    </w:p>
    <w:p w:rsidR="00D559D4" w:rsidRDefault="00D559D4" w:rsidP="00D559D4">
      <w:pPr>
        <w:spacing w:line="560" w:lineRule="exact"/>
        <w:ind w:firstLineChars="200" w:firstLine="562"/>
        <w:rPr>
          <w:rFonts w:ascii="黑体" w:eastAsia="黑体" w:hAnsi="黑体"/>
          <w:b/>
          <w:sz w:val="28"/>
          <w:szCs w:val="28"/>
        </w:rPr>
      </w:pPr>
      <w:r>
        <w:rPr>
          <w:rFonts w:ascii="黑体" w:eastAsia="黑体" w:hAnsi="黑体" w:hint="eastAsia"/>
          <w:b/>
          <w:sz w:val="28"/>
          <w:szCs w:val="28"/>
        </w:rPr>
        <w:t>四、质量保障体系</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完善教学督导评估体系；加强教学常规检查工作；学生评教的评价反馈机制；学生对教师讲授课程满意度的测评及其意见整改；加强教师考核评价；加强学生学业指导工作；推进教学方法和考试评价方式改革；考试与成绩管理等等。    </w:t>
      </w:r>
    </w:p>
    <w:p w:rsidR="00D559D4" w:rsidRDefault="00D559D4" w:rsidP="00D559D4">
      <w:pPr>
        <w:spacing w:line="560" w:lineRule="exact"/>
        <w:ind w:firstLineChars="200" w:firstLine="562"/>
        <w:rPr>
          <w:rFonts w:ascii="黑体" w:eastAsia="黑体" w:hAnsi="黑体"/>
          <w:b/>
          <w:sz w:val="28"/>
          <w:szCs w:val="28"/>
        </w:rPr>
      </w:pPr>
      <w:r>
        <w:rPr>
          <w:rFonts w:ascii="黑体" w:eastAsia="黑体" w:hAnsi="黑体" w:hint="eastAsia"/>
          <w:b/>
          <w:sz w:val="28"/>
          <w:szCs w:val="28"/>
        </w:rPr>
        <w:t>五、学生学习效果</w:t>
      </w:r>
    </w:p>
    <w:p w:rsidR="00D559D4" w:rsidRDefault="00D559D4" w:rsidP="00D559D4">
      <w:pPr>
        <w:spacing w:line="56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（一）学生获奖情况</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学生在各级各类</w:t>
      </w:r>
      <w:r>
        <w:rPr>
          <w:rFonts w:ascii="仿宋" w:eastAsia="仿宋" w:hAnsi="仿宋" w:hint="eastAsia"/>
          <w:bCs/>
          <w:sz w:val="28"/>
          <w:szCs w:val="28"/>
        </w:rPr>
        <w:t>学科专业竞赛中获奖情况（列表）</w:t>
      </w:r>
    </w:p>
    <w:p w:rsidR="00D559D4" w:rsidRDefault="00D559D4" w:rsidP="00D559D4">
      <w:pPr>
        <w:spacing w:line="56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（二）毕业与就业</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sz w:val="28"/>
          <w:szCs w:val="28"/>
        </w:rPr>
        <w:t>截至2017年9月30日，2016届本科生平均就业率；学院促进就业、创业的措施与成效等。</w:t>
      </w:r>
    </w:p>
    <w:p w:rsidR="00D559D4" w:rsidRDefault="00D559D4" w:rsidP="00D559D4">
      <w:pPr>
        <w:spacing w:line="560" w:lineRule="exact"/>
        <w:ind w:firstLineChars="200" w:firstLine="562"/>
        <w:rPr>
          <w:rStyle w:val="HTML"/>
          <w:rFonts w:ascii="仿宋" w:eastAsia="仿宋" w:hAnsi="仿宋"/>
          <w:b/>
          <w:color w:val="000000"/>
          <w:sz w:val="28"/>
          <w:szCs w:val="28"/>
        </w:rPr>
      </w:pPr>
      <w:r>
        <w:rPr>
          <w:rFonts w:ascii="仿宋" w:eastAsia="仿宋" w:hAnsi="仿宋" w:hint="eastAsia"/>
          <w:b/>
          <w:color w:val="000000"/>
          <w:sz w:val="28"/>
          <w:szCs w:val="28"/>
        </w:rPr>
        <w:t>（三）用人单位满意度</w:t>
      </w:r>
    </w:p>
    <w:p w:rsidR="00D559D4" w:rsidRDefault="00D559D4" w:rsidP="00D559D4">
      <w:pPr>
        <w:spacing w:line="560" w:lineRule="exact"/>
        <w:ind w:firstLineChars="200" w:firstLine="560"/>
        <w:rPr>
          <w:rFonts w:ascii="仿宋" w:eastAsia="仿宋" w:hAnsi="仿宋"/>
          <w:b/>
          <w:sz w:val="28"/>
          <w:szCs w:val="28"/>
        </w:rPr>
      </w:pPr>
      <w:r>
        <w:rPr>
          <w:rStyle w:val="HTML"/>
          <w:rFonts w:ascii="仿宋" w:eastAsia="仿宋" w:hAnsi="仿宋" w:hint="eastAsia"/>
          <w:color w:val="000000"/>
          <w:sz w:val="28"/>
          <w:szCs w:val="28"/>
        </w:rPr>
        <w:t xml:space="preserve">用人单位对本院毕业生的评价（有数据及评价指标维度）   </w:t>
      </w:r>
    </w:p>
    <w:p w:rsidR="00D559D4" w:rsidRDefault="00D559D4" w:rsidP="00D559D4">
      <w:pPr>
        <w:numPr>
          <w:ilvl w:val="0"/>
          <w:numId w:val="18"/>
        </w:numPr>
        <w:spacing w:line="560" w:lineRule="exact"/>
        <w:ind w:firstLineChars="200" w:firstLine="562"/>
        <w:rPr>
          <w:rFonts w:ascii="黑体" w:eastAsia="黑体" w:hAnsi="黑体"/>
          <w:b/>
          <w:sz w:val="28"/>
          <w:szCs w:val="28"/>
        </w:rPr>
      </w:pPr>
      <w:r>
        <w:rPr>
          <w:rFonts w:ascii="黑体" w:eastAsia="黑体" w:hAnsi="黑体" w:hint="eastAsia"/>
          <w:b/>
          <w:sz w:val="28"/>
          <w:szCs w:val="28"/>
        </w:rPr>
        <w:lastRenderedPageBreak/>
        <w:t>特色工作</w:t>
      </w:r>
    </w:p>
    <w:p w:rsidR="00D559D4" w:rsidRDefault="00D559D4" w:rsidP="00D559D4">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学院在本科教学工作中的特色，要凝练总结，突出特色。</w:t>
      </w:r>
    </w:p>
    <w:p w:rsidR="00D559D4" w:rsidRPr="00D559D4" w:rsidRDefault="00D559D4" w:rsidP="00D559D4">
      <w:pPr>
        <w:spacing w:line="560" w:lineRule="exact"/>
        <w:ind w:firstLineChars="200" w:firstLine="562"/>
        <w:rPr>
          <w:rFonts w:ascii="仿宋" w:eastAsia="仿宋" w:hAnsi="仿宋"/>
          <w:color w:val="000000"/>
          <w:sz w:val="28"/>
          <w:szCs w:val="28"/>
        </w:rPr>
      </w:pPr>
      <w:r w:rsidRPr="00D559D4">
        <w:rPr>
          <w:rFonts w:ascii="黑体" w:eastAsia="黑体" w:hAnsi="黑体" w:hint="eastAsia"/>
          <w:b/>
          <w:sz w:val="28"/>
          <w:szCs w:val="28"/>
        </w:rPr>
        <w:t>七、存在主要问题及今后工作思路</w:t>
      </w:r>
    </w:p>
    <w:p w:rsidR="00D559D4" w:rsidRDefault="004434F4" w:rsidP="004434F4">
      <w:pPr>
        <w:spacing w:line="560" w:lineRule="exact"/>
        <w:rPr>
          <w:rFonts w:ascii="仿宋" w:eastAsia="仿宋" w:hAnsi="仿宋"/>
          <w:b/>
          <w:sz w:val="28"/>
          <w:szCs w:val="28"/>
        </w:rPr>
      </w:pPr>
      <w:r>
        <w:rPr>
          <w:rFonts w:ascii="仿宋" w:eastAsia="仿宋" w:hAnsi="仿宋" w:hint="eastAsia"/>
          <w:b/>
          <w:sz w:val="28"/>
          <w:szCs w:val="28"/>
        </w:rPr>
        <w:t xml:space="preserve">    （一）</w:t>
      </w:r>
      <w:r w:rsidR="00D559D4">
        <w:rPr>
          <w:rFonts w:ascii="仿宋" w:eastAsia="仿宋" w:hAnsi="仿宋" w:hint="eastAsia"/>
          <w:b/>
          <w:sz w:val="28"/>
          <w:szCs w:val="28"/>
        </w:rPr>
        <w:t>主要问题</w:t>
      </w:r>
    </w:p>
    <w:p w:rsidR="00D559D4" w:rsidRDefault="00D559D4" w:rsidP="00D559D4">
      <w:pPr>
        <w:pStyle w:val="1"/>
        <w:tabs>
          <w:tab w:val="right" w:leader="dot" w:pos="8190"/>
        </w:tabs>
        <w:spacing w:line="560" w:lineRule="exact"/>
        <w:ind w:left="420" w:firstLineChars="0" w:firstLine="0"/>
        <w:contextualSpacing/>
        <w:rPr>
          <w:rFonts w:ascii="仿宋" w:eastAsia="仿宋" w:hAnsi="仿宋"/>
          <w:bCs/>
          <w:sz w:val="28"/>
          <w:szCs w:val="28"/>
        </w:rPr>
      </w:pPr>
      <w:r>
        <w:rPr>
          <w:rFonts w:ascii="仿宋" w:eastAsia="仿宋" w:hAnsi="仿宋" w:hint="eastAsia"/>
          <w:bCs/>
          <w:sz w:val="28"/>
          <w:szCs w:val="28"/>
        </w:rPr>
        <w:t>包含定位与目标、师资</w:t>
      </w:r>
      <w:r>
        <w:rPr>
          <w:rFonts w:ascii="仿宋" w:eastAsia="仿宋" w:hAnsi="仿宋"/>
          <w:bCs/>
          <w:sz w:val="28"/>
          <w:szCs w:val="28"/>
        </w:rPr>
        <w:t>队伍</w:t>
      </w:r>
      <w:r>
        <w:rPr>
          <w:rFonts w:ascii="仿宋" w:eastAsia="仿宋" w:hAnsi="仿宋" w:hint="eastAsia"/>
          <w:bCs/>
          <w:sz w:val="28"/>
          <w:szCs w:val="28"/>
        </w:rPr>
        <w:t>、</w:t>
      </w:r>
      <w:r>
        <w:rPr>
          <w:rFonts w:ascii="仿宋" w:eastAsia="仿宋" w:hAnsi="仿宋"/>
          <w:bCs/>
          <w:sz w:val="28"/>
          <w:szCs w:val="28"/>
        </w:rPr>
        <w:t>教学</w:t>
      </w:r>
      <w:r>
        <w:rPr>
          <w:rFonts w:ascii="仿宋" w:eastAsia="仿宋" w:hAnsi="仿宋" w:hint="eastAsia"/>
          <w:bCs/>
          <w:sz w:val="28"/>
          <w:szCs w:val="28"/>
        </w:rPr>
        <w:t>资源、培养过程、学生发展、</w:t>
      </w:r>
      <w:r>
        <w:rPr>
          <w:rFonts w:ascii="仿宋" w:eastAsia="仿宋" w:hAnsi="仿宋"/>
          <w:bCs/>
          <w:sz w:val="28"/>
          <w:szCs w:val="28"/>
        </w:rPr>
        <w:t>质量保障</w:t>
      </w:r>
      <w:r>
        <w:rPr>
          <w:rFonts w:ascii="仿宋" w:eastAsia="仿宋" w:hAnsi="仿宋" w:hint="eastAsia"/>
          <w:bCs/>
          <w:sz w:val="28"/>
          <w:szCs w:val="28"/>
        </w:rPr>
        <w:t>等方面存在的问题。</w:t>
      </w:r>
    </w:p>
    <w:p w:rsidR="00A17444" w:rsidRDefault="004434F4" w:rsidP="004434F4">
      <w:pPr>
        <w:spacing w:line="560" w:lineRule="exact"/>
        <w:rPr>
          <w:rFonts w:ascii="仿宋" w:eastAsia="仿宋" w:hAnsi="仿宋"/>
          <w:b/>
          <w:sz w:val="28"/>
          <w:szCs w:val="28"/>
        </w:rPr>
      </w:pPr>
      <w:r>
        <w:rPr>
          <w:rFonts w:ascii="仿宋" w:eastAsia="仿宋" w:hAnsi="仿宋" w:hint="eastAsia"/>
          <w:b/>
          <w:sz w:val="28"/>
          <w:szCs w:val="28"/>
        </w:rPr>
        <w:t xml:space="preserve">    </w:t>
      </w:r>
      <w:r w:rsidRPr="004434F4">
        <w:rPr>
          <w:rFonts w:ascii="仿宋" w:eastAsia="仿宋" w:hAnsi="仿宋" w:hint="eastAsia"/>
          <w:b/>
          <w:sz w:val="28"/>
          <w:szCs w:val="28"/>
        </w:rPr>
        <w:t>（二）今后工作思路</w:t>
      </w: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4434F4">
      <w:pPr>
        <w:spacing w:line="560" w:lineRule="exact"/>
        <w:rPr>
          <w:rFonts w:ascii="仿宋" w:eastAsia="仿宋" w:hAnsi="仿宋"/>
          <w:b/>
          <w:sz w:val="28"/>
          <w:szCs w:val="28"/>
        </w:rPr>
      </w:pPr>
    </w:p>
    <w:p w:rsidR="00D72B67" w:rsidRDefault="00D72B67" w:rsidP="00D72B67">
      <w:pPr>
        <w:spacing w:line="560" w:lineRule="exact"/>
        <w:rPr>
          <w:rFonts w:ascii="仿宋" w:eastAsia="仿宋" w:hAnsi="仿宋"/>
          <w:b/>
          <w:sz w:val="28"/>
          <w:szCs w:val="28"/>
        </w:rPr>
      </w:pPr>
    </w:p>
    <w:p w:rsidR="003224A5" w:rsidRDefault="00D72B67" w:rsidP="003224A5">
      <w:pPr>
        <w:rPr>
          <w:rFonts w:ascii="楷体" w:eastAsia="楷体" w:hAnsi="楷体"/>
          <w:b/>
          <w:sz w:val="32"/>
          <w:szCs w:val="32"/>
        </w:rPr>
      </w:pPr>
      <w:r>
        <w:rPr>
          <w:rFonts w:ascii="楷体" w:eastAsia="楷体" w:hAnsi="楷体" w:hint="eastAsia"/>
          <w:b/>
          <w:sz w:val="32"/>
          <w:szCs w:val="32"/>
        </w:rPr>
        <w:lastRenderedPageBreak/>
        <w:t xml:space="preserve">  </w:t>
      </w:r>
      <w:r w:rsidR="003224A5" w:rsidRPr="003224A5">
        <w:rPr>
          <w:rFonts w:ascii="华文中宋" w:eastAsia="华文中宋" w:hAnsi="华文中宋" w:cs="Arial" w:hint="eastAsia"/>
          <w:b/>
          <w:sz w:val="28"/>
          <w:szCs w:val="28"/>
        </w:rPr>
        <w:t>附件4</w:t>
      </w:r>
    </w:p>
    <w:p w:rsidR="00D72B67" w:rsidRPr="00D72B67" w:rsidRDefault="003224A5" w:rsidP="00D72B67">
      <w:pPr>
        <w:spacing w:line="560" w:lineRule="exact"/>
        <w:rPr>
          <w:rFonts w:ascii="楷体" w:eastAsia="楷体" w:hAnsi="楷体"/>
          <w:b/>
          <w:sz w:val="32"/>
          <w:szCs w:val="32"/>
        </w:rPr>
      </w:pPr>
      <w:r>
        <w:rPr>
          <w:rFonts w:ascii="楷体" w:eastAsia="楷体" w:hAnsi="楷体" w:hint="eastAsia"/>
          <w:b/>
          <w:sz w:val="32"/>
          <w:szCs w:val="32"/>
        </w:rPr>
        <w:t xml:space="preserve"> </w:t>
      </w:r>
      <w:r w:rsidR="005B7654">
        <w:rPr>
          <w:rFonts w:ascii="楷体" w:eastAsia="楷体" w:hAnsi="楷体" w:hint="eastAsia"/>
          <w:b/>
          <w:sz w:val="32"/>
          <w:szCs w:val="32"/>
        </w:rPr>
        <w:t xml:space="preserve"> </w:t>
      </w:r>
      <w:r w:rsidR="00D72B67" w:rsidRPr="00D72B67">
        <w:rPr>
          <w:rFonts w:ascii="楷体" w:eastAsia="楷体" w:hAnsi="楷体" w:hint="eastAsia"/>
          <w:b/>
          <w:sz w:val="32"/>
          <w:szCs w:val="32"/>
        </w:rPr>
        <w:t>体育学院审核评估教师个人需准备材料清单及时间安排</w:t>
      </w:r>
    </w:p>
    <w:p w:rsidR="00D72B67" w:rsidRPr="00D72B67" w:rsidRDefault="00D72B67" w:rsidP="00D72B67">
      <w:pPr>
        <w:spacing w:line="460" w:lineRule="exact"/>
        <w:rPr>
          <w:rFonts w:ascii="华文楷体" w:eastAsia="华文楷体" w:hAnsi="华文楷体"/>
          <w:sz w:val="28"/>
          <w:szCs w:val="28"/>
        </w:rPr>
      </w:pPr>
      <w:r w:rsidRPr="00D72B67">
        <w:rPr>
          <w:rFonts w:ascii="仿宋" w:eastAsia="仿宋" w:hAnsi="仿宋" w:hint="eastAsia"/>
          <w:b/>
          <w:sz w:val="28"/>
          <w:szCs w:val="28"/>
        </w:rPr>
        <w:t xml:space="preserve">  </w:t>
      </w:r>
      <w:r w:rsidRPr="00D72B67">
        <w:rPr>
          <w:rFonts w:ascii="华文楷体" w:eastAsia="华文楷体" w:hAnsi="华文楷体" w:hint="eastAsia"/>
          <w:sz w:val="28"/>
          <w:szCs w:val="28"/>
        </w:rPr>
        <w:t xml:space="preserve"> 为了做好我院下半年本科教学审核评估的各项准备工作，高度认识评估工作对本科教学的极端重要性，学院审核评估领导小组结合评估要素，现整理了评估工作中涉及到教师个人需准备和提供的相关内容，请老师们认真补充个人材料，具体清单及时间安排如下：</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一、近两年所授课程的教案、进度表、记分册、学生考勤册。</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二、理论课教师自查近两年所授课程考查、考试试卷</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三、近两年开展教学研究、参与教学改革与建设情况</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四、教学中课程教材选用情况级采用的考试考核的方式方法</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五、承担优质课程情况介绍：（精品课程、通识课等）</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六、主编、参编教材及获奖情况，如是“国家规划教材”，请注明</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七、个人主持、参与教学项目、发表教学论文及质量工程获奖情况</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八、指导本科生专业竞赛、科研创新团队、发表论文等情况</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九、近两年所带学科实践课程的教学方案、总结、实践照片、视频资料、调研报告等</w:t>
      </w:r>
    </w:p>
    <w:p w:rsidR="00D72B67" w:rsidRPr="00D72B67" w:rsidRDefault="00F74F74" w:rsidP="00D72B67">
      <w:pPr>
        <w:spacing w:line="460" w:lineRule="exact"/>
        <w:rPr>
          <w:rFonts w:ascii="华文楷体" w:eastAsia="华文楷体" w:hAnsi="华文楷体"/>
          <w:sz w:val="28"/>
          <w:szCs w:val="28"/>
        </w:rPr>
      </w:pPr>
      <w:r>
        <w:rPr>
          <w:rFonts w:ascii="华文楷体" w:eastAsia="华文楷体" w:hAnsi="华文楷体" w:hint="eastAsia"/>
          <w:sz w:val="28"/>
          <w:szCs w:val="28"/>
        </w:rPr>
        <w:t>十、个人近两年</w:t>
      </w:r>
      <w:r w:rsidR="00D72B67" w:rsidRPr="00D72B67">
        <w:rPr>
          <w:rFonts w:ascii="华文楷体" w:eastAsia="华文楷体" w:hAnsi="华文楷体" w:hint="eastAsia"/>
          <w:sz w:val="28"/>
          <w:szCs w:val="28"/>
        </w:rPr>
        <w:t>所做学术讲座（校内外）情况及相关文字、图片资料</w:t>
      </w:r>
    </w:p>
    <w:p w:rsidR="00D72B67" w:rsidRPr="00D72B67" w:rsidRDefault="003224A5" w:rsidP="00D72B67">
      <w:pPr>
        <w:spacing w:line="460" w:lineRule="exact"/>
        <w:rPr>
          <w:rFonts w:ascii="华文楷体" w:eastAsia="华文楷体" w:hAnsi="华文楷体"/>
          <w:sz w:val="28"/>
          <w:szCs w:val="28"/>
        </w:rPr>
      </w:pPr>
      <w:r>
        <w:rPr>
          <w:rFonts w:ascii="华文楷体" w:eastAsia="华文楷体" w:hAnsi="华文楷体" w:hint="eastAsia"/>
          <w:sz w:val="28"/>
          <w:szCs w:val="28"/>
        </w:rPr>
        <w:t xml:space="preserve">   </w:t>
      </w:r>
      <w:r w:rsidR="00D72B67" w:rsidRPr="00D72B67">
        <w:rPr>
          <w:rFonts w:ascii="华文楷体" w:eastAsia="华文楷体" w:hAnsi="华文楷体" w:hint="eastAsia"/>
          <w:sz w:val="28"/>
          <w:szCs w:val="28"/>
        </w:rPr>
        <w:t>上述十条中，第一条由老师个人补充齐全后自留以备随时抽查，第二条由理论课老师自查后集体讨论问题处理办法。第三-十条中如没有可不填，如有符合者，请如实填写，并于8月20日前务必发送到邮箱: yangjp@nwnu.edu.cn</w:t>
      </w:r>
    </w:p>
    <w:p w:rsidR="00D72B67" w:rsidRPr="00D72B67" w:rsidRDefault="00D72B67" w:rsidP="00D72B67">
      <w:pPr>
        <w:spacing w:line="460" w:lineRule="exact"/>
        <w:rPr>
          <w:rFonts w:ascii="华文楷体" w:eastAsia="华文楷体" w:hAnsi="华文楷体"/>
          <w:sz w:val="28"/>
          <w:szCs w:val="28"/>
        </w:rPr>
      </w:pPr>
      <w:r>
        <w:rPr>
          <w:rFonts w:ascii="华文楷体" w:eastAsia="华文楷体" w:hAnsi="华文楷体" w:hint="eastAsia"/>
          <w:sz w:val="28"/>
          <w:szCs w:val="28"/>
        </w:rPr>
        <w:t xml:space="preserve">   </w:t>
      </w:r>
      <w:r w:rsidRPr="00D72B67">
        <w:rPr>
          <w:rFonts w:ascii="华文楷体" w:eastAsia="华文楷体" w:hAnsi="华文楷体" w:hint="eastAsia"/>
          <w:sz w:val="28"/>
          <w:szCs w:val="28"/>
        </w:rPr>
        <w:t>各位教师要高度重视本次教学审核评估的极端重要性，全员参与，是推进我院内涵发展、提升办学水平的一次大检阅，更是全面提高本科教学水平和人才培养质量的根本保障。请全院教师要统一思想，立足全局，坚持问题导向，以评促建，保持常态，为学院高层次、特色发展积极努力。</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sz w:val="28"/>
          <w:szCs w:val="28"/>
        </w:rPr>
        <w:t xml:space="preserve">       </w:t>
      </w:r>
      <w:r>
        <w:rPr>
          <w:rFonts w:ascii="华文楷体" w:eastAsia="华文楷体" w:hAnsi="华文楷体"/>
          <w:sz w:val="28"/>
          <w:szCs w:val="28"/>
        </w:rPr>
        <w:t xml:space="preserve">                  </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 xml:space="preserve">        </w:t>
      </w:r>
      <w:r>
        <w:rPr>
          <w:rFonts w:ascii="华文楷体" w:eastAsia="华文楷体" w:hAnsi="华文楷体" w:hint="eastAsia"/>
          <w:sz w:val="28"/>
          <w:szCs w:val="28"/>
        </w:rPr>
        <w:t xml:space="preserve">                 </w:t>
      </w:r>
      <w:r w:rsidRPr="00D72B67">
        <w:rPr>
          <w:rFonts w:ascii="华文楷体" w:eastAsia="华文楷体" w:hAnsi="华文楷体" w:hint="eastAsia"/>
          <w:sz w:val="28"/>
          <w:szCs w:val="28"/>
        </w:rPr>
        <w:t xml:space="preserve"> 体育学院本科教学审核评建领导小组</w:t>
      </w:r>
    </w:p>
    <w:p w:rsidR="00D72B67" w:rsidRPr="00D72B67" w:rsidRDefault="00D72B67" w:rsidP="00D72B67">
      <w:pPr>
        <w:spacing w:line="460" w:lineRule="exact"/>
        <w:rPr>
          <w:rFonts w:ascii="华文楷体" w:eastAsia="华文楷体" w:hAnsi="华文楷体"/>
          <w:sz w:val="28"/>
          <w:szCs w:val="28"/>
        </w:rPr>
      </w:pPr>
      <w:r w:rsidRPr="00D72B67">
        <w:rPr>
          <w:rFonts w:ascii="华文楷体" w:eastAsia="华文楷体" w:hAnsi="华文楷体" w:hint="eastAsia"/>
          <w:sz w:val="28"/>
          <w:szCs w:val="28"/>
        </w:rPr>
        <w:t xml:space="preserve">                  </w:t>
      </w:r>
      <w:r>
        <w:rPr>
          <w:rFonts w:ascii="华文楷体" w:eastAsia="华文楷体" w:hAnsi="华文楷体" w:hint="eastAsia"/>
          <w:sz w:val="28"/>
          <w:szCs w:val="28"/>
        </w:rPr>
        <w:t xml:space="preserve">            </w:t>
      </w:r>
      <w:r w:rsidR="003224A5">
        <w:rPr>
          <w:rFonts w:ascii="华文楷体" w:eastAsia="华文楷体" w:hAnsi="华文楷体" w:hint="eastAsia"/>
          <w:sz w:val="28"/>
          <w:szCs w:val="28"/>
        </w:rPr>
        <w:t xml:space="preserve">     </w:t>
      </w:r>
      <w:r w:rsidRPr="00D72B67">
        <w:rPr>
          <w:rFonts w:ascii="华文楷体" w:eastAsia="华文楷体" w:hAnsi="华文楷体" w:hint="eastAsia"/>
          <w:sz w:val="28"/>
          <w:szCs w:val="28"/>
        </w:rPr>
        <w:t xml:space="preserve"> 2017年6月30日</w:t>
      </w:r>
    </w:p>
    <w:sectPr w:rsidR="00D72B67" w:rsidRPr="00D72B67" w:rsidSect="006A767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8B0" w:rsidRDefault="008738B0" w:rsidP="00730EDE">
      <w:r>
        <w:separator/>
      </w:r>
    </w:p>
  </w:endnote>
  <w:endnote w:type="continuationSeparator" w:id="1">
    <w:p w:rsidR="008738B0" w:rsidRDefault="008738B0" w:rsidP="00730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楷体">
    <w:altName w:val="宋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80" w:rsidRDefault="00074B5F">
    <w:pPr>
      <w:pStyle w:val="a4"/>
      <w:framePr w:wrap="around" w:vAnchor="text" w:hAnchor="margin" w:xAlign="outside" w:y="1"/>
      <w:rPr>
        <w:rStyle w:val="a6"/>
      </w:rPr>
    </w:pPr>
    <w:r>
      <w:fldChar w:fldCharType="begin"/>
    </w:r>
    <w:r w:rsidR="00242E80">
      <w:rPr>
        <w:rStyle w:val="a6"/>
      </w:rPr>
      <w:instrText xml:space="preserve">PAGE  </w:instrText>
    </w:r>
    <w:r>
      <w:fldChar w:fldCharType="separate"/>
    </w:r>
    <w:r w:rsidR="00242E80">
      <w:rPr>
        <w:rStyle w:val="a6"/>
      </w:rPr>
      <w:t>- 3 -</w:t>
    </w:r>
    <w:r>
      <w:fldChar w:fldCharType="end"/>
    </w:r>
  </w:p>
  <w:p w:rsidR="00242E80" w:rsidRDefault="00242E8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7154"/>
      <w:docPartObj>
        <w:docPartGallery w:val="Page Numbers (Bottom of Page)"/>
        <w:docPartUnique/>
      </w:docPartObj>
    </w:sdtPr>
    <w:sdtContent>
      <w:sdt>
        <w:sdtPr>
          <w:id w:val="7677153"/>
          <w:docPartObj>
            <w:docPartGallery w:val="Page Numbers (Top of Page)"/>
            <w:docPartUnique/>
          </w:docPartObj>
        </w:sdtPr>
        <w:sdtContent>
          <w:p w:rsidR="00242E80" w:rsidRDefault="00242E80">
            <w:pPr>
              <w:pStyle w:val="a4"/>
              <w:jc w:val="center"/>
            </w:pPr>
            <w:r>
              <w:rPr>
                <w:lang w:val="zh-CN"/>
              </w:rPr>
              <w:t xml:space="preserve"> </w:t>
            </w:r>
            <w:r w:rsidR="00074B5F">
              <w:rPr>
                <w:b/>
                <w:sz w:val="24"/>
                <w:szCs w:val="24"/>
              </w:rPr>
              <w:fldChar w:fldCharType="begin"/>
            </w:r>
            <w:r>
              <w:rPr>
                <w:b/>
              </w:rPr>
              <w:instrText>PAGE</w:instrText>
            </w:r>
            <w:r w:rsidR="00074B5F">
              <w:rPr>
                <w:b/>
                <w:sz w:val="24"/>
                <w:szCs w:val="24"/>
              </w:rPr>
              <w:fldChar w:fldCharType="separate"/>
            </w:r>
            <w:r w:rsidR="006C082B">
              <w:rPr>
                <w:b/>
                <w:noProof/>
              </w:rPr>
              <w:t>- 9 -</w:t>
            </w:r>
            <w:r w:rsidR="00074B5F">
              <w:rPr>
                <w:b/>
                <w:sz w:val="24"/>
                <w:szCs w:val="24"/>
              </w:rPr>
              <w:fldChar w:fldCharType="end"/>
            </w:r>
            <w:r>
              <w:rPr>
                <w:lang w:val="zh-CN"/>
              </w:rPr>
              <w:t xml:space="preserve"> / </w:t>
            </w:r>
            <w:r w:rsidR="00074B5F">
              <w:rPr>
                <w:b/>
                <w:sz w:val="24"/>
                <w:szCs w:val="24"/>
              </w:rPr>
              <w:fldChar w:fldCharType="begin"/>
            </w:r>
            <w:r>
              <w:rPr>
                <w:b/>
              </w:rPr>
              <w:instrText>NUMPAGES</w:instrText>
            </w:r>
            <w:r w:rsidR="00074B5F">
              <w:rPr>
                <w:b/>
                <w:sz w:val="24"/>
                <w:szCs w:val="24"/>
              </w:rPr>
              <w:fldChar w:fldCharType="separate"/>
            </w:r>
            <w:r w:rsidR="006C082B">
              <w:rPr>
                <w:b/>
                <w:noProof/>
              </w:rPr>
              <w:t>43</w:t>
            </w:r>
            <w:r w:rsidR="00074B5F">
              <w:rPr>
                <w:b/>
                <w:sz w:val="24"/>
                <w:szCs w:val="24"/>
              </w:rPr>
              <w:fldChar w:fldCharType="end"/>
            </w:r>
          </w:p>
        </w:sdtContent>
      </w:sdt>
    </w:sdtContent>
  </w:sdt>
  <w:p w:rsidR="00242E80" w:rsidRDefault="00242E80">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80" w:rsidRDefault="00242E80">
    <w:pPr>
      <w:pStyle w:val="a4"/>
      <w:jc w:val="center"/>
    </w:pPr>
    <w:r>
      <w:rPr>
        <w:lang w:val="zh-CN"/>
      </w:rPr>
      <w:t xml:space="preserve"> </w:t>
    </w:r>
    <w:r w:rsidR="00074B5F">
      <w:rPr>
        <w:b/>
        <w:sz w:val="24"/>
        <w:szCs w:val="24"/>
      </w:rPr>
      <w:fldChar w:fldCharType="begin"/>
    </w:r>
    <w:r>
      <w:rPr>
        <w:b/>
      </w:rPr>
      <w:instrText>PAGE</w:instrText>
    </w:r>
    <w:r w:rsidR="00074B5F">
      <w:rPr>
        <w:b/>
        <w:sz w:val="24"/>
        <w:szCs w:val="24"/>
      </w:rPr>
      <w:fldChar w:fldCharType="separate"/>
    </w:r>
    <w:r w:rsidR="009112F1">
      <w:rPr>
        <w:b/>
        <w:noProof/>
      </w:rPr>
      <w:t>43</w:t>
    </w:r>
    <w:r w:rsidR="00074B5F">
      <w:rPr>
        <w:b/>
        <w:sz w:val="24"/>
        <w:szCs w:val="24"/>
      </w:rPr>
      <w:fldChar w:fldCharType="end"/>
    </w:r>
    <w:r>
      <w:rPr>
        <w:lang w:val="zh-CN"/>
      </w:rPr>
      <w:t xml:space="preserve"> / </w:t>
    </w:r>
    <w:r w:rsidR="00074B5F">
      <w:rPr>
        <w:b/>
        <w:sz w:val="24"/>
        <w:szCs w:val="24"/>
      </w:rPr>
      <w:fldChar w:fldCharType="begin"/>
    </w:r>
    <w:r>
      <w:rPr>
        <w:b/>
      </w:rPr>
      <w:instrText>NUMPAGES</w:instrText>
    </w:r>
    <w:r w:rsidR="00074B5F">
      <w:rPr>
        <w:b/>
        <w:sz w:val="24"/>
        <w:szCs w:val="24"/>
      </w:rPr>
      <w:fldChar w:fldCharType="separate"/>
    </w:r>
    <w:r w:rsidR="009112F1">
      <w:rPr>
        <w:b/>
        <w:noProof/>
      </w:rPr>
      <w:t>43</w:t>
    </w:r>
    <w:r w:rsidR="00074B5F">
      <w:rPr>
        <w:b/>
        <w:sz w:val="24"/>
        <w:szCs w:val="24"/>
      </w:rPr>
      <w:fldChar w:fldCharType="end"/>
    </w:r>
  </w:p>
  <w:p w:rsidR="00242E80" w:rsidRDefault="00242E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8B0" w:rsidRDefault="008738B0" w:rsidP="00730EDE">
      <w:r>
        <w:separator/>
      </w:r>
    </w:p>
  </w:footnote>
  <w:footnote w:type="continuationSeparator" w:id="1">
    <w:p w:rsidR="008738B0" w:rsidRDefault="008738B0" w:rsidP="00730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80" w:rsidRDefault="00242E8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4A24"/>
    <w:multiLevelType w:val="hybridMultilevel"/>
    <w:tmpl w:val="DBE0D658"/>
    <w:lvl w:ilvl="0" w:tplc="79A8C6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B3350C"/>
    <w:multiLevelType w:val="hybridMultilevel"/>
    <w:tmpl w:val="A9B03F28"/>
    <w:lvl w:ilvl="0" w:tplc="DDD0FE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0AF0A5"/>
    <w:multiLevelType w:val="singleLevel"/>
    <w:tmpl w:val="590AF0A5"/>
    <w:lvl w:ilvl="0">
      <w:start w:val="2"/>
      <w:numFmt w:val="chineseCounting"/>
      <w:suff w:val="nothing"/>
      <w:lvlText w:val="（%1）"/>
      <w:lvlJc w:val="left"/>
    </w:lvl>
  </w:abstractNum>
  <w:abstractNum w:abstractNumId="3">
    <w:nsid w:val="590AF44C"/>
    <w:multiLevelType w:val="singleLevel"/>
    <w:tmpl w:val="590AF44C"/>
    <w:lvl w:ilvl="0">
      <w:start w:val="2"/>
      <w:numFmt w:val="chineseCounting"/>
      <w:suff w:val="nothing"/>
      <w:lvlText w:val="（%1）"/>
      <w:lvlJc w:val="left"/>
    </w:lvl>
  </w:abstractNum>
  <w:abstractNum w:abstractNumId="4">
    <w:nsid w:val="590BCBE8"/>
    <w:multiLevelType w:val="singleLevel"/>
    <w:tmpl w:val="590BCBE8"/>
    <w:lvl w:ilvl="0">
      <w:start w:val="3"/>
      <w:numFmt w:val="chineseCounting"/>
      <w:suff w:val="nothing"/>
      <w:lvlText w:val="%1、"/>
      <w:lvlJc w:val="left"/>
    </w:lvl>
  </w:abstractNum>
  <w:abstractNum w:abstractNumId="5">
    <w:nsid w:val="590BCD90"/>
    <w:multiLevelType w:val="singleLevel"/>
    <w:tmpl w:val="590BCD90"/>
    <w:lvl w:ilvl="0">
      <w:start w:val="2"/>
      <w:numFmt w:val="chineseCounting"/>
      <w:suff w:val="nothing"/>
      <w:lvlText w:val="（%1）"/>
      <w:lvlJc w:val="left"/>
    </w:lvl>
  </w:abstractNum>
  <w:abstractNum w:abstractNumId="6">
    <w:nsid w:val="590BEC7A"/>
    <w:multiLevelType w:val="singleLevel"/>
    <w:tmpl w:val="590BEC7A"/>
    <w:lvl w:ilvl="0">
      <w:start w:val="6"/>
      <w:numFmt w:val="chineseCounting"/>
      <w:suff w:val="nothing"/>
      <w:lvlText w:val="%1、"/>
      <w:lvlJc w:val="left"/>
    </w:lvl>
  </w:abstractNum>
  <w:abstractNum w:abstractNumId="7">
    <w:nsid w:val="590BED2F"/>
    <w:multiLevelType w:val="singleLevel"/>
    <w:tmpl w:val="590BED2F"/>
    <w:lvl w:ilvl="0">
      <w:start w:val="1"/>
      <w:numFmt w:val="chineseCounting"/>
      <w:suff w:val="nothing"/>
      <w:lvlText w:val="（%1）"/>
      <w:lvlJc w:val="left"/>
    </w:lvl>
  </w:abstractNum>
  <w:abstractNum w:abstractNumId="8">
    <w:nsid w:val="590BF58D"/>
    <w:multiLevelType w:val="singleLevel"/>
    <w:tmpl w:val="590BF58D"/>
    <w:lvl w:ilvl="0">
      <w:start w:val="6"/>
      <w:numFmt w:val="decimal"/>
      <w:suff w:val="nothing"/>
      <w:lvlText w:val="（%1）"/>
      <w:lvlJc w:val="left"/>
    </w:lvl>
  </w:abstractNum>
  <w:abstractNum w:abstractNumId="9">
    <w:nsid w:val="592541B8"/>
    <w:multiLevelType w:val="singleLevel"/>
    <w:tmpl w:val="592541B8"/>
    <w:lvl w:ilvl="0">
      <w:start w:val="1"/>
      <w:numFmt w:val="decimal"/>
      <w:suff w:val="nothing"/>
      <w:lvlText w:val="%1."/>
      <w:lvlJc w:val="left"/>
    </w:lvl>
  </w:abstractNum>
  <w:abstractNum w:abstractNumId="10">
    <w:nsid w:val="592541CE"/>
    <w:multiLevelType w:val="singleLevel"/>
    <w:tmpl w:val="592541CE"/>
    <w:lvl w:ilvl="0">
      <w:start w:val="1"/>
      <w:numFmt w:val="decimal"/>
      <w:suff w:val="nothing"/>
      <w:lvlText w:val="%1."/>
      <w:lvlJc w:val="left"/>
    </w:lvl>
  </w:abstractNum>
  <w:abstractNum w:abstractNumId="11">
    <w:nsid w:val="59254261"/>
    <w:multiLevelType w:val="singleLevel"/>
    <w:tmpl w:val="59254261"/>
    <w:lvl w:ilvl="0">
      <w:start w:val="2"/>
      <w:numFmt w:val="decimal"/>
      <w:suff w:val="nothing"/>
      <w:lvlText w:val="%1."/>
      <w:lvlJc w:val="left"/>
    </w:lvl>
  </w:abstractNum>
  <w:abstractNum w:abstractNumId="12">
    <w:nsid w:val="59254281"/>
    <w:multiLevelType w:val="singleLevel"/>
    <w:tmpl w:val="59254281"/>
    <w:lvl w:ilvl="0">
      <w:start w:val="3"/>
      <w:numFmt w:val="decimal"/>
      <w:suff w:val="nothing"/>
      <w:lvlText w:val="%1."/>
      <w:lvlJc w:val="left"/>
    </w:lvl>
  </w:abstractNum>
  <w:abstractNum w:abstractNumId="13">
    <w:nsid w:val="5925429C"/>
    <w:multiLevelType w:val="singleLevel"/>
    <w:tmpl w:val="5925429C"/>
    <w:lvl w:ilvl="0">
      <w:start w:val="3"/>
      <w:numFmt w:val="decimal"/>
      <w:suff w:val="nothing"/>
      <w:lvlText w:val="%1."/>
      <w:lvlJc w:val="left"/>
    </w:lvl>
  </w:abstractNum>
  <w:abstractNum w:abstractNumId="14">
    <w:nsid w:val="592542B8"/>
    <w:multiLevelType w:val="singleLevel"/>
    <w:tmpl w:val="592542B8"/>
    <w:lvl w:ilvl="0">
      <w:start w:val="4"/>
      <w:numFmt w:val="decimal"/>
      <w:suff w:val="nothing"/>
      <w:lvlText w:val="%1."/>
      <w:lvlJc w:val="left"/>
    </w:lvl>
  </w:abstractNum>
  <w:abstractNum w:abstractNumId="15">
    <w:nsid w:val="592542C9"/>
    <w:multiLevelType w:val="singleLevel"/>
    <w:tmpl w:val="592542C9"/>
    <w:lvl w:ilvl="0">
      <w:start w:val="4"/>
      <w:numFmt w:val="decimal"/>
      <w:suff w:val="nothing"/>
      <w:lvlText w:val="%1."/>
      <w:lvlJc w:val="left"/>
    </w:lvl>
  </w:abstractNum>
  <w:abstractNum w:abstractNumId="16">
    <w:nsid w:val="59254312"/>
    <w:multiLevelType w:val="singleLevel"/>
    <w:tmpl w:val="59254312"/>
    <w:lvl w:ilvl="0">
      <w:start w:val="6"/>
      <w:numFmt w:val="decimal"/>
      <w:suff w:val="nothing"/>
      <w:lvlText w:val="%1."/>
      <w:lvlJc w:val="left"/>
    </w:lvl>
  </w:abstractNum>
  <w:abstractNum w:abstractNumId="17">
    <w:nsid w:val="59254321"/>
    <w:multiLevelType w:val="singleLevel"/>
    <w:tmpl w:val="59254321"/>
    <w:lvl w:ilvl="0">
      <w:start w:val="6"/>
      <w:numFmt w:val="decimal"/>
      <w:suff w:val="nothing"/>
      <w:lvlText w:val="%1."/>
      <w:lvlJc w:val="left"/>
    </w:lvl>
  </w:abstractNum>
  <w:abstractNum w:abstractNumId="18">
    <w:nsid w:val="5925433B"/>
    <w:multiLevelType w:val="singleLevel"/>
    <w:tmpl w:val="5925433B"/>
    <w:lvl w:ilvl="0">
      <w:start w:val="6"/>
      <w:numFmt w:val="decimal"/>
      <w:suff w:val="nothing"/>
      <w:lvlText w:val="%1."/>
      <w:lvlJc w:val="left"/>
    </w:lvl>
  </w:abstractNum>
  <w:num w:numId="1">
    <w:abstractNumId w:val="0"/>
  </w:num>
  <w:num w:numId="2">
    <w:abstractNumId w:val="1"/>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8"/>
  </w:num>
  <w:num w:numId="14">
    <w:abstractNumId w:val="2"/>
  </w:num>
  <w:num w:numId="15">
    <w:abstractNumId w:val="3"/>
  </w:num>
  <w:num w:numId="16">
    <w:abstractNumId w:val="4"/>
  </w:num>
  <w:num w:numId="17">
    <w:abstractNumId w:val="5"/>
  </w:num>
  <w:num w:numId="18">
    <w:abstractNumId w:val="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65B5"/>
    <w:rsid w:val="0000399A"/>
    <w:rsid w:val="00011598"/>
    <w:rsid w:val="00026EF8"/>
    <w:rsid w:val="00037808"/>
    <w:rsid w:val="00056E78"/>
    <w:rsid w:val="00072C52"/>
    <w:rsid w:val="00074B5F"/>
    <w:rsid w:val="000776CF"/>
    <w:rsid w:val="000D7571"/>
    <w:rsid w:val="00100BA4"/>
    <w:rsid w:val="001163A8"/>
    <w:rsid w:val="00161F55"/>
    <w:rsid w:val="00163926"/>
    <w:rsid w:val="00174954"/>
    <w:rsid w:val="00177ABE"/>
    <w:rsid w:val="0019419B"/>
    <w:rsid w:val="001B1027"/>
    <w:rsid w:val="001D300A"/>
    <w:rsid w:val="001E2124"/>
    <w:rsid w:val="001E31CA"/>
    <w:rsid w:val="00200213"/>
    <w:rsid w:val="0021506C"/>
    <w:rsid w:val="00225D7A"/>
    <w:rsid w:val="00227044"/>
    <w:rsid w:val="002336B4"/>
    <w:rsid w:val="00242E80"/>
    <w:rsid w:val="00245E7F"/>
    <w:rsid w:val="0026181C"/>
    <w:rsid w:val="002623FE"/>
    <w:rsid w:val="00263362"/>
    <w:rsid w:val="002759C5"/>
    <w:rsid w:val="00284870"/>
    <w:rsid w:val="002A0B17"/>
    <w:rsid w:val="002A4F64"/>
    <w:rsid w:val="002A7782"/>
    <w:rsid w:val="002B3A73"/>
    <w:rsid w:val="002D41C1"/>
    <w:rsid w:val="00306C18"/>
    <w:rsid w:val="00312168"/>
    <w:rsid w:val="003224A5"/>
    <w:rsid w:val="003245E0"/>
    <w:rsid w:val="00361E21"/>
    <w:rsid w:val="003713F5"/>
    <w:rsid w:val="00375A4C"/>
    <w:rsid w:val="00377BC7"/>
    <w:rsid w:val="00387549"/>
    <w:rsid w:val="003B17A5"/>
    <w:rsid w:val="003C021F"/>
    <w:rsid w:val="003D1880"/>
    <w:rsid w:val="003F6CFB"/>
    <w:rsid w:val="00411B97"/>
    <w:rsid w:val="00414EED"/>
    <w:rsid w:val="00423489"/>
    <w:rsid w:val="00441301"/>
    <w:rsid w:val="004434F4"/>
    <w:rsid w:val="00451471"/>
    <w:rsid w:val="00456876"/>
    <w:rsid w:val="004611EC"/>
    <w:rsid w:val="00482E55"/>
    <w:rsid w:val="004A573C"/>
    <w:rsid w:val="004A76EB"/>
    <w:rsid w:val="004B457B"/>
    <w:rsid w:val="004D79C7"/>
    <w:rsid w:val="004F14E7"/>
    <w:rsid w:val="0050301E"/>
    <w:rsid w:val="00537356"/>
    <w:rsid w:val="0057500C"/>
    <w:rsid w:val="005B363F"/>
    <w:rsid w:val="005B7654"/>
    <w:rsid w:val="005E007F"/>
    <w:rsid w:val="005E316F"/>
    <w:rsid w:val="005F0F4A"/>
    <w:rsid w:val="00600B72"/>
    <w:rsid w:val="006501DC"/>
    <w:rsid w:val="00656CF1"/>
    <w:rsid w:val="00671395"/>
    <w:rsid w:val="0067491B"/>
    <w:rsid w:val="00677B91"/>
    <w:rsid w:val="00686482"/>
    <w:rsid w:val="006A767F"/>
    <w:rsid w:val="006B6B12"/>
    <w:rsid w:val="006B75AE"/>
    <w:rsid w:val="006C082B"/>
    <w:rsid w:val="006E6018"/>
    <w:rsid w:val="006F386B"/>
    <w:rsid w:val="00710E98"/>
    <w:rsid w:val="00717165"/>
    <w:rsid w:val="007253D1"/>
    <w:rsid w:val="00730EDE"/>
    <w:rsid w:val="00733E86"/>
    <w:rsid w:val="00735DEC"/>
    <w:rsid w:val="007470FB"/>
    <w:rsid w:val="00765F1D"/>
    <w:rsid w:val="00785053"/>
    <w:rsid w:val="00786900"/>
    <w:rsid w:val="007A45EE"/>
    <w:rsid w:val="007B24A4"/>
    <w:rsid w:val="007B7672"/>
    <w:rsid w:val="007B7D55"/>
    <w:rsid w:val="007C26BD"/>
    <w:rsid w:val="007E662E"/>
    <w:rsid w:val="007F56F0"/>
    <w:rsid w:val="0080296B"/>
    <w:rsid w:val="008033A7"/>
    <w:rsid w:val="0085026D"/>
    <w:rsid w:val="00855352"/>
    <w:rsid w:val="00867E4C"/>
    <w:rsid w:val="008738B0"/>
    <w:rsid w:val="008776B5"/>
    <w:rsid w:val="00896AC9"/>
    <w:rsid w:val="008A4FE8"/>
    <w:rsid w:val="008A55B0"/>
    <w:rsid w:val="008B3D49"/>
    <w:rsid w:val="008C5B5D"/>
    <w:rsid w:val="008D558E"/>
    <w:rsid w:val="008D5A37"/>
    <w:rsid w:val="008F00E4"/>
    <w:rsid w:val="008F31B0"/>
    <w:rsid w:val="008F741B"/>
    <w:rsid w:val="00900511"/>
    <w:rsid w:val="009112F1"/>
    <w:rsid w:val="0091757E"/>
    <w:rsid w:val="0094013B"/>
    <w:rsid w:val="009807FB"/>
    <w:rsid w:val="00983952"/>
    <w:rsid w:val="009865A5"/>
    <w:rsid w:val="00987963"/>
    <w:rsid w:val="0099353B"/>
    <w:rsid w:val="009B39AC"/>
    <w:rsid w:val="009C629D"/>
    <w:rsid w:val="009D5DA9"/>
    <w:rsid w:val="009E44B5"/>
    <w:rsid w:val="00A0194D"/>
    <w:rsid w:val="00A17444"/>
    <w:rsid w:val="00A1764A"/>
    <w:rsid w:val="00A72DFA"/>
    <w:rsid w:val="00A9617C"/>
    <w:rsid w:val="00A96F83"/>
    <w:rsid w:val="00AB0ACB"/>
    <w:rsid w:val="00AB7118"/>
    <w:rsid w:val="00AD56A1"/>
    <w:rsid w:val="00AE0656"/>
    <w:rsid w:val="00B02B9F"/>
    <w:rsid w:val="00B1125E"/>
    <w:rsid w:val="00B14494"/>
    <w:rsid w:val="00B4421E"/>
    <w:rsid w:val="00B4502A"/>
    <w:rsid w:val="00B4662C"/>
    <w:rsid w:val="00B525DB"/>
    <w:rsid w:val="00B56F59"/>
    <w:rsid w:val="00B93B5C"/>
    <w:rsid w:val="00BC51DD"/>
    <w:rsid w:val="00BE4613"/>
    <w:rsid w:val="00C05153"/>
    <w:rsid w:val="00C21679"/>
    <w:rsid w:val="00C514DB"/>
    <w:rsid w:val="00C56268"/>
    <w:rsid w:val="00C65767"/>
    <w:rsid w:val="00C878AE"/>
    <w:rsid w:val="00CA65B5"/>
    <w:rsid w:val="00CB6580"/>
    <w:rsid w:val="00CE3689"/>
    <w:rsid w:val="00CF2A2C"/>
    <w:rsid w:val="00CF6E2D"/>
    <w:rsid w:val="00D01E09"/>
    <w:rsid w:val="00D41C8B"/>
    <w:rsid w:val="00D559D4"/>
    <w:rsid w:val="00D651E5"/>
    <w:rsid w:val="00D72B67"/>
    <w:rsid w:val="00D74C49"/>
    <w:rsid w:val="00D81230"/>
    <w:rsid w:val="00D81EB0"/>
    <w:rsid w:val="00DA10B9"/>
    <w:rsid w:val="00DA3CBA"/>
    <w:rsid w:val="00DB12A9"/>
    <w:rsid w:val="00DB3429"/>
    <w:rsid w:val="00DB7C4C"/>
    <w:rsid w:val="00DC3563"/>
    <w:rsid w:val="00E03475"/>
    <w:rsid w:val="00E148AF"/>
    <w:rsid w:val="00E20E00"/>
    <w:rsid w:val="00E23DF0"/>
    <w:rsid w:val="00E409D3"/>
    <w:rsid w:val="00E44209"/>
    <w:rsid w:val="00E506A7"/>
    <w:rsid w:val="00E51B4F"/>
    <w:rsid w:val="00E722BD"/>
    <w:rsid w:val="00E730EA"/>
    <w:rsid w:val="00E80B9E"/>
    <w:rsid w:val="00EA17D9"/>
    <w:rsid w:val="00EA2658"/>
    <w:rsid w:val="00EC12CC"/>
    <w:rsid w:val="00EE35E5"/>
    <w:rsid w:val="00EE409D"/>
    <w:rsid w:val="00EE7713"/>
    <w:rsid w:val="00F27968"/>
    <w:rsid w:val="00F37E38"/>
    <w:rsid w:val="00F401FE"/>
    <w:rsid w:val="00F74F74"/>
    <w:rsid w:val="00F859BD"/>
    <w:rsid w:val="00F875BF"/>
    <w:rsid w:val="00FB63BC"/>
    <w:rsid w:val="00FC2977"/>
    <w:rsid w:val="00FC44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HTML Typewriter"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6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30E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30EDE"/>
    <w:rPr>
      <w:sz w:val="18"/>
      <w:szCs w:val="18"/>
    </w:rPr>
  </w:style>
  <w:style w:type="paragraph" w:styleId="a4">
    <w:name w:val="footer"/>
    <w:basedOn w:val="a"/>
    <w:link w:val="Char0"/>
    <w:uiPriority w:val="99"/>
    <w:unhideWhenUsed/>
    <w:qFormat/>
    <w:rsid w:val="00730ED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30EDE"/>
    <w:rPr>
      <w:sz w:val="18"/>
      <w:szCs w:val="18"/>
    </w:rPr>
  </w:style>
  <w:style w:type="paragraph" w:styleId="a5">
    <w:name w:val="List Paragraph"/>
    <w:basedOn w:val="a"/>
    <w:uiPriority w:val="34"/>
    <w:qFormat/>
    <w:rsid w:val="00482E55"/>
    <w:pPr>
      <w:ind w:firstLineChars="200" w:firstLine="420"/>
    </w:pPr>
  </w:style>
  <w:style w:type="character" w:styleId="a6">
    <w:name w:val="page number"/>
    <w:basedOn w:val="a0"/>
    <w:qFormat/>
    <w:rsid w:val="00A17444"/>
  </w:style>
  <w:style w:type="paragraph" w:styleId="a7">
    <w:name w:val="Body Text"/>
    <w:basedOn w:val="a"/>
    <w:link w:val="Char1"/>
    <w:qFormat/>
    <w:rsid w:val="00D559D4"/>
    <w:pPr>
      <w:spacing w:line="500" w:lineRule="exact"/>
    </w:pPr>
    <w:rPr>
      <w:rFonts w:ascii="仿宋_GB2312" w:eastAsia="仿宋_GB2312" w:hAnsi="Times New Roman" w:cs="Times New Roman"/>
      <w:sz w:val="32"/>
      <w:szCs w:val="24"/>
    </w:rPr>
  </w:style>
  <w:style w:type="character" w:customStyle="1" w:styleId="Char1">
    <w:name w:val="正文文本 Char"/>
    <w:basedOn w:val="a0"/>
    <w:link w:val="a7"/>
    <w:qFormat/>
    <w:rsid w:val="00D559D4"/>
    <w:rPr>
      <w:rFonts w:ascii="仿宋_GB2312" w:eastAsia="仿宋_GB2312" w:hAnsi="Times New Roman" w:cs="Times New Roman"/>
      <w:sz w:val="32"/>
      <w:szCs w:val="24"/>
    </w:rPr>
  </w:style>
  <w:style w:type="paragraph" w:styleId="a8">
    <w:name w:val="Body Text Indent"/>
    <w:basedOn w:val="a"/>
    <w:link w:val="Char2"/>
    <w:qFormat/>
    <w:rsid w:val="00D559D4"/>
    <w:pPr>
      <w:spacing w:line="500" w:lineRule="exact"/>
      <w:ind w:firstLineChars="200" w:firstLine="640"/>
    </w:pPr>
    <w:rPr>
      <w:rFonts w:ascii="仿宋_GB2312" w:eastAsia="仿宋_GB2312" w:hAnsi="Times New Roman" w:cs="Times New Roman"/>
      <w:sz w:val="32"/>
      <w:szCs w:val="20"/>
    </w:rPr>
  </w:style>
  <w:style w:type="character" w:customStyle="1" w:styleId="Char2">
    <w:name w:val="正文文本缩进 Char"/>
    <w:basedOn w:val="a0"/>
    <w:link w:val="a8"/>
    <w:qFormat/>
    <w:rsid w:val="00D559D4"/>
    <w:rPr>
      <w:rFonts w:ascii="仿宋_GB2312" w:eastAsia="仿宋_GB2312" w:hAnsi="Times New Roman" w:cs="Times New Roman"/>
      <w:sz w:val="32"/>
      <w:szCs w:val="20"/>
    </w:rPr>
  </w:style>
  <w:style w:type="paragraph" w:styleId="a9">
    <w:name w:val="Date"/>
    <w:basedOn w:val="a"/>
    <w:next w:val="a"/>
    <w:link w:val="Char3"/>
    <w:qFormat/>
    <w:rsid w:val="00D559D4"/>
    <w:pPr>
      <w:spacing w:line="500" w:lineRule="exact"/>
      <w:ind w:leftChars="2500" w:left="100"/>
    </w:pPr>
    <w:rPr>
      <w:rFonts w:ascii="Times New Roman" w:eastAsia="宋体" w:hAnsi="Times New Roman" w:cs="Times New Roman"/>
      <w:szCs w:val="20"/>
    </w:rPr>
  </w:style>
  <w:style w:type="character" w:customStyle="1" w:styleId="Char3">
    <w:name w:val="日期 Char"/>
    <w:basedOn w:val="a0"/>
    <w:link w:val="a9"/>
    <w:qFormat/>
    <w:rsid w:val="00D559D4"/>
    <w:rPr>
      <w:rFonts w:ascii="Times New Roman" w:eastAsia="宋体" w:hAnsi="Times New Roman" w:cs="Times New Roman"/>
      <w:szCs w:val="20"/>
    </w:rPr>
  </w:style>
  <w:style w:type="paragraph" w:styleId="aa">
    <w:name w:val="Balloon Text"/>
    <w:basedOn w:val="a"/>
    <w:link w:val="Char4"/>
    <w:uiPriority w:val="99"/>
    <w:qFormat/>
    <w:rsid w:val="00D559D4"/>
    <w:pPr>
      <w:spacing w:line="500" w:lineRule="exact"/>
    </w:pPr>
    <w:rPr>
      <w:sz w:val="18"/>
      <w:szCs w:val="18"/>
    </w:rPr>
  </w:style>
  <w:style w:type="character" w:customStyle="1" w:styleId="Char4">
    <w:name w:val="批注框文本 Char"/>
    <w:basedOn w:val="a0"/>
    <w:link w:val="aa"/>
    <w:uiPriority w:val="99"/>
    <w:qFormat/>
    <w:rsid w:val="00D559D4"/>
    <w:rPr>
      <w:sz w:val="18"/>
      <w:szCs w:val="18"/>
    </w:rPr>
  </w:style>
  <w:style w:type="paragraph" w:styleId="3">
    <w:name w:val="Body Text Indent 3"/>
    <w:basedOn w:val="a"/>
    <w:link w:val="3Char"/>
    <w:qFormat/>
    <w:rsid w:val="00D559D4"/>
    <w:pPr>
      <w:adjustRightInd w:val="0"/>
      <w:spacing w:line="360" w:lineRule="auto"/>
      <w:ind w:firstLine="630"/>
    </w:pPr>
    <w:rPr>
      <w:rFonts w:ascii="仿宋_GB2312" w:eastAsia="仿宋_GB2312" w:hAnsi="宋体" w:cs="Times New Roman"/>
      <w:b/>
      <w:bCs/>
      <w:sz w:val="32"/>
      <w:szCs w:val="30"/>
    </w:rPr>
  </w:style>
  <w:style w:type="character" w:customStyle="1" w:styleId="3Char">
    <w:name w:val="正文文本缩进 3 Char"/>
    <w:basedOn w:val="a0"/>
    <w:link w:val="3"/>
    <w:qFormat/>
    <w:rsid w:val="00D559D4"/>
    <w:rPr>
      <w:rFonts w:ascii="仿宋_GB2312" w:eastAsia="仿宋_GB2312" w:hAnsi="宋体" w:cs="Times New Roman"/>
      <w:b/>
      <w:bCs/>
      <w:sz w:val="32"/>
      <w:szCs w:val="30"/>
    </w:rPr>
  </w:style>
  <w:style w:type="paragraph" w:styleId="ab">
    <w:name w:val="Normal (Web)"/>
    <w:basedOn w:val="a"/>
    <w:qFormat/>
    <w:rsid w:val="00D559D4"/>
    <w:pPr>
      <w:widowControl/>
      <w:spacing w:before="100" w:beforeAutospacing="1" w:after="100" w:afterAutospacing="1" w:line="500" w:lineRule="exact"/>
      <w:jc w:val="left"/>
    </w:pPr>
    <w:rPr>
      <w:rFonts w:ascii="宋体" w:eastAsia="宋体" w:hAnsi="宋体" w:cs="宋体"/>
      <w:kern w:val="0"/>
      <w:sz w:val="24"/>
      <w:szCs w:val="24"/>
    </w:rPr>
  </w:style>
  <w:style w:type="paragraph" w:styleId="ac">
    <w:name w:val="Title"/>
    <w:basedOn w:val="a"/>
    <w:next w:val="a"/>
    <w:link w:val="Char5"/>
    <w:qFormat/>
    <w:rsid w:val="00D559D4"/>
    <w:pPr>
      <w:spacing w:before="240" w:after="60" w:line="500" w:lineRule="exact"/>
      <w:jc w:val="center"/>
      <w:outlineLvl w:val="0"/>
    </w:pPr>
    <w:rPr>
      <w:rFonts w:asciiTheme="majorHAnsi" w:eastAsia="宋体" w:hAnsiTheme="majorHAnsi" w:cstheme="majorBidi"/>
      <w:b/>
      <w:bCs/>
      <w:sz w:val="32"/>
      <w:szCs w:val="32"/>
    </w:rPr>
  </w:style>
  <w:style w:type="character" w:customStyle="1" w:styleId="Char5">
    <w:name w:val="标题 Char"/>
    <w:basedOn w:val="a0"/>
    <w:link w:val="ac"/>
    <w:qFormat/>
    <w:rsid w:val="00D559D4"/>
    <w:rPr>
      <w:rFonts w:asciiTheme="majorHAnsi" w:eastAsia="宋体" w:hAnsiTheme="majorHAnsi" w:cstheme="majorBidi"/>
      <w:b/>
      <w:bCs/>
      <w:sz w:val="32"/>
      <w:szCs w:val="32"/>
    </w:rPr>
  </w:style>
  <w:style w:type="character" w:styleId="HTML">
    <w:name w:val="HTML Typewriter"/>
    <w:uiPriority w:val="99"/>
    <w:qFormat/>
    <w:rsid w:val="00D559D4"/>
    <w:rPr>
      <w:rFonts w:ascii="宋体" w:eastAsia="宋体" w:hAnsi="宋体" w:cs="宋体"/>
      <w:sz w:val="24"/>
      <w:szCs w:val="24"/>
    </w:rPr>
  </w:style>
  <w:style w:type="paragraph" w:customStyle="1" w:styleId="CharChar1CharCharCharChar">
    <w:name w:val="Char Char1 Char Char Char Char"/>
    <w:basedOn w:val="a"/>
    <w:qFormat/>
    <w:rsid w:val="00D559D4"/>
    <w:pPr>
      <w:widowControl/>
      <w:spacing w:after="160" w:line="240" w:lineRule="exact"/>
      <w:jc w:val="left"/>
    </w:pPr>
    <w:rPr>
      <w:rFonts w:ascii="Verdana" w:eastAsia="宋体" w:hAnsi="Verdana" w:cs="Times New Roman"/>
      <w:kern w:val="0"/>
      <w:szCs w:val="20"/>
      <w:lang w:eastAsia="en-US"/>
    </w:rPr>
  </w:style>
  <w:style w:type="paragraph" w:customStyle="1" w:styleId="1">
    <w:name w:val="列出段落1"/>
    <w:basedOn w:val="a"/>
    <w:uiPriority w:val="34"/>
    <w:qFormat/>
    <w:rsid w:val="00D559D4"/>
    <w:pPr>
      <w:spacing w:line="500" w:lineRule="exact"/>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43</Pages>
  <Words>3166</Words>
  <Characters>18047</Characters>
  <Application>Microsoft Office Word</Application>
  <DocSecurity>0</DocSecurity>
  <Lines>150</Lines>
  <Paragraphs>42</Paragraphs>
  <ScaleCrop>false</ScaleCrop>
  <Company> </Company>
  <LinksUpToDate>false</LinksUpToDate>
  <CharactersWithSpaces>21171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424</cp:revision>
  <cp:lastPrinted>2017-06-27T09:28:00Z</cp:lastPrinted>
  <dcterms:created xsi:type="dcterms:W3CDTF">2017-06-26T07:55:00Z</dcterms:created>
  <dcterms:modified xsi:type="dcterms:W3CDTF">2017-06-30T09:02:00Z</dcterms:modified>
</cp:coreProperties>
</file>